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6ED" w:rsidRDefault="00BD2907">
      <w:pPr>
        <w:spacing w:line="200" w:lineRule="exact"/>
      </w:pPr>
      <w:bookmarkStart w:id="0" w:name="_GoBack"/>
      <w:bookmarkEnd w:id="0"/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833120</wp:posOffset>
                </wp:positionH>
                <wp:positionV relativeFrom="page">
                  <wp:posOffset>1891030</wp:posOffset>
                </wp:positionV>
                <wp:extent cx="6202045" cy="19685"/>
                <wp:effectExtent l="4445" t="5080" r="3810" b="381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045" cy="19685"/>
                          <a:chOff x="1312" y="2978"/>
                          <a:chExt cx="9767" cy="31"/>
                        </a:xfrm>
                      </wpg:grpSpPr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1328" y="2993"/>
                            <a:ext cx="1634" cy="0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1634"/>
                              <a:gd name="T2" fmla="+- 0 2962 1328"/>
                              <a:gd name="T3" fmla="*/ T2 w 1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34">
                                <a:moveTo>
                                  <a:pt x="0" y="0"/>
                                </a:moveTo>
                                <a:lnTo>
                                  <a:pt x="163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948" y="2993"/>
                            <a:ext cx="29" cy="0"/>
                          </a:xfrm>
                          <a:custGeom>
                            <a:avLst/>
                            <a:gdLst>
                              <a:gd name="T0" fmla="+- 0 2948 2948"/>
                              <a:gd name="T1" fmla="*/ T0 w 29"/>
                              <a:gd name="T2" fmla="+- 0 2976 294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2976" y="2993"/>
                            <a:ext cx="6647" cy="0"/>
                          </a:xfrm>
                          <a:custGeom>
                            <a:avLst/>
                            <a:gdLst>
                              <a:gd name="T0" fmla="+- 0 2976 2976"/>
                              <a:gd name="T1" fmla="*/ T0 w 6647"/>
                              <a:gd name="T2" fmla="+- 0 9623 2976"/>
                              <a:gd name="T3" fmla="*/ T2 w 66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7">
                                <a:moveTo>
                                  <a:pt x="0" y="0"/>
                                </a:moveTo>
                                <a:lnTo>
                                  <a:pt x="664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9609" y="2993"/>
                            <a:ext cx="29" cy="0"/>
                          </a:xfrm>
                          <a:custGeom>
                            <a:avLst/>
                            <a:gdLst>
                              <a:gd name="T0" fmla="+- 0 9609 9609"/>
                              <a:gd name="T1" fmla="*/ T0 w 29"/>
                              <a:gd name="T2" fmla="+- 0 9638 9609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9638" y="2993"/>
                            <a:ext cx="1426" cy="0"/>
                          </a:xfrm>
                          <a:custGeom>
                            <a:avLst/>
                            <a:gdLst>
                              <a:gd name="T0" fmla="+- 0 9638 9638"/>
                              <a:gd name="T1" fmla="*/ T0 w 1426"/>
                              <a:gd name="T2" fmla="+- 0 11064 9638"/>
                              <a:gd name="T3" fmla="*/ T2 w 14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26">
                                <a:moveTo>
                                  <a:pt x="0" y="0"/>
                                </a:moveTo>
                                <a:lnTo>
                                  <a:pt x="142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4A5A5" id="Group 5" o:spid="_x0000_s1026" style="position:absolute;margin-left:65.6pt;margin-top:148.9pt;width:488.35pt;height:1.55pt;z-index:-251657728;mso-position-horizontal-relative:page;mso-position-vertical-relative:page" coordorigin="1312,2978" coordsize="976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">
                <v:shape id="Freeform 10" o:spid="_x0000_s1027" style="position:absolute;left:1328;top:2993;width:1634;height:0;visibility:visible;mso-wrap-style:square;v-text-anchor:top" coordsize="16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ezKMMA&#10;AADaAAAADwAAAGRycy9kb3ducmV2LnhtbESPQWvCQBSE7wX/w/IK3upGD6HEbESkAekpTQU9PrLP&#10;bDT7NmS3Gvvru4VCj8PMfMPkm8n24kaj7xwrWC4SEMSN0x23Cg6f5csrCB+QNfaOScGDPGyK2VOO&#10;mXZ3/qBbHVoRIewzVGBCGDIpfWPIol+4gTh6ZzdaDFGOrdQj3iPc9nKVJKm02HFcMDjQzlBzrb+s&#10;gsu1PC13BzLV/q07lmn1bd75otT8edquQQSawn/4r73XClL4vRJv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ezKMMAAADaAAAADwAAAAAAAAAAAAAAAACYAgAAZHJzL2Rv&#10;d25yZXYueG1sUEsFBgAAAAAEAAQA9QAAAIgDAAAAAA==&#10;" path="m,l1634,e" filled="f" strokeweight="1.54pt">
                  <v:path arrowok="t" o:connecttype="custom" o:connectlocs="0,0;1634,0" o:connectangles="0,0"/>
                </v:shape>
                <v:shape id="Freeform 9" o:spid="_x0000_s1028" style="position:absolute;left:2948;top:2993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XXYcYA&#10;AADaAAAADwAAAGRycy9kb3ducmV2LnhtbESP3WoCMRSE74W+QziF3ohmW6jK1iilRREKBX+xd6eb&#10;s5ulm5Mlibq+fVMoeDnMzDfMdN7ZRpzJh9qxgsdhBoK4cLrmSsFuuxhMQISIrLFxTAquFGA+u+tN&#10;Mdfuwms6b2IlEoRDjgpMjG0uZSgMWQxD1xInr3TeYkzSV1J7vCS4beRTlo2kxZrTgsGW3gwVP5uT&#10;VfC9f16OluXiaMr33dfh6k+fH6u+Ug/33esLiEhdvIX/2yutYAx/V9IN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XXYcYAAADaAAAADwAAAAAAAAAAAAAAAACYAgAAZHJz&#10;L2Rvd25yZXYueG1sUEsFBgAAAAAEAAQA9QAAAIsDAAAAAA==&#10;" path="m,l28,e" filled="f" strokeweight="1.54pt">
                  <v:path arrowok="t" o:connecttype="custom" o:connectlocs="0,0;28,0" o:connectangles="0,0"/>
                </v:shape>
                <v:shape id="Freeform 8" o:spid="_x0000_s1029" style="position:absolute;left:2976;top:2993;width:6647;height:0;visibility:visible;mso-wrap-style:square;v-text-anchor:top" coordsize="6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0ADcEA&#10;AADaAAAADwAAAGRycy9kb3ducmV2LnhtbERPy4rCMBTdC/MP4Q64EU0VlKEaRQYEFw7iY0B31+ba&#10;lmluQhK18/dmIbg8nPds0ZpG3MmH2rKC4SADQVxYXXOp4HhY9b9AhIissbFMCv4pwGL+0Zlhru2D&#10;d3Tfx1KkEA45KqhidLmUoajIYBhYR5y4q/UGY4K+lNrjI4WbRo6ybCIN1pwaKnT0XVHxt78ZBePy&#10;tB1dzodL7zrxzv2uwnLzs1Gq+9kupyAitfEtfrnXWkHamq6k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dAA3BAAAA2gAAAA8AAAAAAAAAAAAAAAAAmAIAAGRycy9kb3du&#10;cmV2LnhtbFBLBQYAAAAABAAEAPUAAACGAwAAAAA=&#10;" path="m,l6647,e" filled="f" strokeweight="1.54pt">
                  <v:path arrowok="t" o:connecttype="custom" o:connectlocs="0,0;6647,0" o:connectangles="0,0"/>
                </v:shape>
                <v:shape id="Freeform 7" o:spid="_x0000_s1030" style="position:absolute;left:9609;top:2993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miMYA&#10;AADaAAAADwAAAGRycy9kb3ducmV2LnhtbESP3WoCMRSE74W+QziF3ohmW6jo1iilRREKBX+xd6eb&#10;s5ulm5Mlibq+fVMoeDnMzDfMdN7ZRpzJh9qxgsdhBoK4cLrmSsFuuxiMQYSIrLFxTAquFGA+u+tN&#10;Mdfuwms6b2IlEoRDjgpMjG0uZSgMWQxD1xInr3TeYkzSV1J7vCS4beRTlo2kxZrTgsGW3gwVP5uT&#10;VfC9f16OluXiaMr33dfh6k+fH6u+Ug/33esLiEhdvIX/2yutYAJ/V9IN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bmiMYAAADaAAAADwAAAAAAAAAAAAAAAACYAgAAZHJz&#10;L2Rvd25yZXYueG1sUEsFBgAAAAAEAAQA9QAAAIsDAAAAAA==&#10;" path="m,l29,e" filled="f" strokeweight="1.54pt">
                  <v:path arrowok="t" o:connecttype="custom" o:connectlocs="0,0;29,0" o:connectangles="0,0"/>
                </v:shape>
                <v:shape id="Freeform 6" o:spid="_x0000_s1031" style="position:absolute;left:9638;top:2993;width:1426;height:0;visibility:visible;mso-wrap-style:square;v-text-anchor:top" coordsize="1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QxxsQA&#10;AADbAAAADwAAAGRycy9kb3ducmV2LnhtbESPQW/CMAyF75P4D5GRuI2UHdBUCGggoSHEDhTE2Wu8&#10;plrjdE1Gy7/Hh0m72XrP731ergffqBt1sQ5sYDbNQBGXwdZcGbicd8+voGJCttgEJgN3irBejZ6W&#10;mNvQ84luRaqUhHDM0YBLqc21jqUjj3EaWmLRvkLnMcnaVdp22Eu4b/RLls21x5qlwWFLW0fld/Hr&#10;DfTlZTjG+ufjkMXN+7XYH9znaW7MZDy8LUAlGtK/+e96bwVf6OUXGUC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kMcbEAAAA2wAAAA8AAAAAAAAAAAAAAAAAmAIAAGRycy9k&#10;b3ducmV2LnhtbFBLBQYAAAAABAAEAPUAAACJAwAAAAA=&#10;" path="m,l1426,e" filled="f" strokeweight="1.54pt">
                  <v:path arrowok="t" o:connecttype="custom" o:connectlocs="0,0;1426,0" o:connectangles="0,0"/>
                </v:shape>
                <w10:wrap anchorx="page" anchory="page"/>
              </v:group>
            </w:pict>
          </mc:Fallback>
        </mc:AlternateContent>
      </w:r>
    </w:p>
    <w:p w:rsidR="000336ED" w:rsidRDefault="000336ED">
      <w:pPr>
        <w:spacing w:before="6" w:line="200" w:lineRule="exact"/>
      </w:pPr>
    </w:p>
    <w:p w:rsidR="000336ED" w:rsidRDefault="00BD2907">
      <w:pPr>
        <w:spacing w:before="25"/>
        <w:ind w:left="1730"/>
        <w:rPr>
          <w:rFonts w:ascii="Arial" w:eastAsia="Arial" w:hAnsi="Arial" w:cs="Arial"/>
          <w:sz w:val="28"/>
          <w:szCs w:val="28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920750</wp:posOffset>
            </wp:positionH>
            <wp:positionV relativeFrom="page">
              <wp:posOffset>890270</wp:posOffset>
            </wp:positionV>
            <wp:extent cx="914400" cy="891540"/>
            <wp:effectExtent l="0" t="0" r="0" b="38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B43">
        <w:rPr>
          <w:rFonts w:ascii="Arial" w:eastAsia="Arial" w:hAnsi="Arial" w:cs="Arial"/>
          <w:b/>
          <w:spacing w:val="-1"/>
          <w:sz w:val="28"/>
          <w:szCs w:val="28"/>
        </w:rPr>
        <w:t>Un</w:t>
      </w:r>
      <w:r w:rsidR="00F81B43">
        <w:rPr>
          <w:rFonts w:ascii="Arial" w:eastAsia="Arial" w:hAnsi="Arial" w:cs="Arial"/>
          <w:b/>
          <w:spacing w:val="1"/>
          <w:sz w:val="28"/>
          <w:szCs w:val="28"/>
        </w:rPr>
        <w:t>i</w:t>
      </w:r>
      <w:r w:rsidR="00F81B43">
        <w:rPr>
          <w:rFonts w:ascii="Arial" w:eastAsia="Arial" w:hAnsi="Arial" w:cs="Arial"/>
          <w:b/>
          <w:spacing w:val="-3"/>
          <w:sz w:val="28"/>
          <w:szCs w:val="28"/>
        </w:rPr>
        <w:t>v</w:t>
      </w:r>
      <w:r w:rsidR="00F81B43">
        <w:rPr>
          <w:rFonts w:ascii="Arial" w:eastAsia="Arial" w:hAnsi="Arial" w:cs="Arial"/>
          <w:b/>
          <w:sz w:val="28"/>
          <w:szCs w:val="28"/>
        </w:rPr>
        <w:t>e</w:t>
      </w:r>
      <w:r w:rsidR="00F81B43">
        <w:rPr>
          <w:rFonts w:ascii="Arial" w:eastAsia="Arial" w:hAnsi="Arial" w:cs="Arial"/>
          <w:b/>
          <w:spacing w:val="1"/>
          <w:sz w:val="28"/>
          <w:szCs w:val="28"/>
        </w:rPr>
        <w:t>r</w:t>
      </w:r>
      <w:r w:rsidR="00F81B43">
        <w:rPr>
          <w:rFonts w:ascii="Arial" w:eastAsia="Arial" w:hAnsi="Arial" w:cs="Arial"/>
          <w:b/>
          <w:sz w:val="28"/>
          <w:szCs w:val="28"/>
        </w:rPr>
        <w:t>s</w:t>
      </w:r>
      <w:r w:rsidR="00F81B43">
        <w:rPr>
          <w:rFonts w:ascii="Arial" w:eastAsia="Arial" w:hAnsi="Arial" w:cs="Arial"/>
          <w:b/>
          <w:spacing w:val="1"/>
          <w:sz w:val="28"/>
          <w:szCs w:val="28"/>
        </w:rPr>
        <w:t>i</w:t>
      </w:r>
      <w:r w:rsidR="00F81B43">
        <w:rPr>
          <w:rFonts w:ascii="Arial" w:eastAsia="Arial" w:hAnsi="Arial" w:cs="Arial"/>
          <w:b/>
          <w:spacing w:val="-1"/>
          <w:sz w:val="28"/>
          <w:szCs w:val="28"/>
        </w:rPr>
        <w:t>d</w:t>
      </w:r>
      <w:r w:rsidR="00F81B43">
        <w:rPr>
          <w:rFonts w:ascii="Arial" w:eastAsia="Arial" w:hAnsi="Arial" w:cs="Arial"/>
          <w:b/>
          <w:sz w:val="28"/>
          <w:szCs w:val="28"/>
        </w:rPr>
        <w:t xml:space="preserve">ad </w:t>
      </w:r>
      <w:r w:rsidR="00F81B43">
        <w:rPr>
          <w:rFonts w:ascii="Arial" w:eastAsia="Arial" w:hAnsi="Arial" w:cs="Arial"/>
          <w:b/>
          <w:spacing w:val="-1"/>
          <w:sz w:val="28"/>
          <w:szCs w:val="28"/>
        </w:rPr>
        <w:t>N</w:t>
      </w:r>
      <w:r w:rsidR="00F81B43">
        <w:rPr>
          <w:rFonts w:ascii="Arial" w:eastAsia="Arial" w:hAnsi="Arial" w:cs="Arial"/>
          <w:b/>
          <w:sz w:val="28"/>
          <w:szCs w:val="28"/>
        </w:rPr>
        <w:t>ac</w:t>
      </w:r>
      <w:r w:rsidR="00F81B43">
        <w:rPr>
          <w:rFonts w:ascii="Arial" w:eastAsia="Arial" w:hAnsi="Arial" w:cs="Arial"/>
          <w:b/>
          <w:spacing w:val="1"/>
          <w:sz w:val="28"/>
          <w:szCs w:val="28"/>
        </w:rPr>
        <w:t>i</w:t>
      </w:r>
      <w:r w:rsidR="00F81B43">
        <w:rPr>
          <w:rFonts w:ascii="Arial" w:eastAsia="Arial" w:hAnsi="Arial" w:cs="Arial"/>
          <w:b/>
          <w:spacing w:val="-4"/>
          <w:sz w:val="28"/>
          <w:szCs w:val="28"/>
        </w:rPr>
        <w:t>o</w:t>
      </w:r>
      <w:r w:rsidR="00F81B43">
        <w:rPr>
          <w:rFonts w:ascii="Arial" w:eastAsia="Arial" w:hAnsi="Arial" w:cs="Arial"/>
          <w:b/>
          <w:spacing w:val="-1"/>
          <w:sz w:val="28"/>
          <w:szCs w:val="28"/>
        </w:rPr>
        <w:t>n</w:t>
      </w:r>
      <w:r w:rsidR="00F81B43">
        <w:rPr>
          <w:rFonts w:ascii="Arial" w:eastAsia="Arial" w:hAnsi="Arial" w:cs="Arial"/>
          <w:b/>
          <w:sz w:val="28"/>
          <w:szCs w:val="28"/>
        </w:rPr>
        <w:t>al</w:t>
      </w:r>
      <w:r w:rsidR="00F81B43"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 w:rsidR="00F81B43">
        <w:rPr>
          <w:rFonts w:ascii="Arial" w:eastAsia="Arial" w:hAnsi="Arial" w:cs="Arial"/>
          <w:b/>
          <w:spacing w:val="-1"/>
          <w:sz w:val="28"/>
          <w:szCs w:val="28"/>
        </w:rPr>
        <w:t>d</w:t>
      </w:r>
      <w:r w:rsidR="00F81B43">
        <w:rPr>
          <w:rFonts w:ascii="Arial" w:eastAsia="Arial" w:hAnsi="Arial" w:cs="Arial"/>
          <w:b/>
          <w:sz w:val="28"/>
          <w:szCs w:val="28"/>
        </w:rPr>
        <w:t xml:space="preserve">el </w:t>
      </w:r>
      <w:r w:rsidR="00F81B43">
        <w:rPr>
          <w:rFonts w:ascii="Arial" w:eastAsia="Arial" w:hAnsi="Arial" w:cs="Arial"/>
          <w:b/>
          <w:spacing w:val="-1"/>
          <w:sz w:val="28"/>
          <w:szCs w:val="28"/>
        </w:rPr>
        <w:t>Co</w:t>
      </w:r>
      <w:r w:rsidR="00F81B43">
        <w:rPr>
          <w:rFonts w:ascii="Arial" w:eastAsia="Arial" w:hAnsi="Arial" w:cs="Arial"/>
          <w:b/>
          <w:sz w:val="28"/>
          <w:szCs w:val="28"/>
        </w:rPr>
        <w:t>ma</w:t>
      </w:r>
      <w:r w:rsidR="00F81B43">
        <w:rPr>
          <w:rFonts w:ascii="Arial" w:eastAsia="Arial" w:hAnsi="Arial" w:cs="Arial"/>
          <w:b/>
          <w:spacing w:val="-1"/>
          <w:sz w:val="28"/>
          <w:szCs w:val="28"/>
        </w:rPr>
        <w:t>hu</w:t>
      </w:r>
      <w:r w:rsidR="00F81B43">
        <w:rPr>
          <w:rFonts w:ascii="Arial" w:eastAsia="Arial" w:hAnsi="Arial" w:cs="Arial"/>
          <w:b/>
          <w:sz w:val="28"/>
          <w:szCs w:val="28"/>
        </w:rPr>
        <w:t>e</w:t>
      </w:r>
    </w:p>
    <w:p w:rsidR="000336ED" w:rsidRDefault="00BD2907">
      <w:pPr>
        <w:spacing w:line="300" w:lineRule="exact"/>
        <w:ind w:left="1730"/>
        <w:rPr>
          <w:rFonts w:ascii="Arial" w:eastAsia="Arial" w:hAnsi="Arial" w:cs="Arial"/>
          <w:sz w:val="28"/>
          <w:szCs w:val="28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6235700</wp:posOffset>
            </wp:positionH>
            <wp:positionV relativeFrom="page">
              <wp:posOffset>952500</wp:posOffset>
            </wp:positionV>
            <wp:extent cx="788035" cy="8001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B43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F</w:t>
      </w:r>
      <w:r w:rsidR="00F81B43">
        <w:rPr>
          <w:rFonts w:ascii="Arial" w:eastAsia="Arial" w:hAnsi="Arial" w:cs="Arial"/>
          <w:b/>
          <w:position w:val="-1"/>
          <w:sz w:val="28"/>
          <w:szCs w:val="28"/>
        </w:rPr>
        <w:t>ac</w:t>
      </w:r>
      <w:r w:rsidR="00F81B43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u</w:t>
      </w:r>
      <w:r w:rsidR="00F81B43">
        <w:rPr>
          <w:rFonts w:ascii="Arial" w:eastAsia="Arial" w:hAnsi="Arial" w:cs="Arial"/>
          <w:b/>
          <w:spacing w:val="1"/>
          <w:position w:val="-1"/>
          <w:sz w:val="28"/>
          <w:szCs w:val="28"/>
        </w:rPr>
        <w:t>l</w:t>
      </w:r>
      <w:r w:rsidR="00F81B43">
        <w:rPr>
          <w:rFonts w:ascii="Arial" w:eastAsia="Arial" w:hAnsi="Arial" w:cs="Arial"/>
          <w:b/>
          <w:position w:val="-1"/>
          <w:sz w:val="28"/>
          <w:szCs w:val="28"/>
        </w:rPr>
        <w:t xml:space="preserve">tad </w:t>
      </w:r>
      <w:r w:rsidR="00F81B43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d</w:t>
      </w:r>
      <w:r w:rsidR="00F81B43">
        <w:rPr>
          <w:rFonts w:ascii="Arial" w:eastAsia="Arial" w:hAnsi="Arial" w:cs="Arial"/>
          <w:b/>
          <w:position w:val="-1"/>
          <w:sz w:val="28"/>
          <w:szCs w:val="28"/>
        </w:rPr>
        <w:t>e</w:t>
      </w:r>
      <w:r w:rsidR="00F81B43">
        <w:rPr>
          <w:rFonts w:ascii="Arial" w:eastAsia="Arial" w:hAnsi="Arial" w:cs="Arial"/>
          <w:b/>
          <w:spacing w:val="1"/>
          <w:position w:val="-1"/>
          <w:sz w:val="28"/>
          <w:szCs w:val="28"/>
        </w:rPr>
        <w:t xml:space="preserve"> </w:t>
      </w:r>
      <w:r w:rsidR="00F81B43">
        <w:rPr>
          <w:rFonts w:ascii="Arial" w:eastAsia="Arial" w:hAnsi="Arial" w:cs="Arial"/>
          <w:b/>
          <w:spacing w:val="-4"/>
          <w:position w:val="-1"/>
          <w:sz w:val="28"/>
          <w:szCs w:val="28"/>
        </w:rPr>
        <w:t>C</w:t>
      </w:r>
      <w:r w:rsidR="00F81B43">
        <w:rPr>
          <w:rFonts w:ascii="Arial" w:eastAsia="Arial" w:hAnsi="Arial" w:cs="Arial"/>
          <w:b/>
          <w:spacing w:val="1"/>
          <w:position w:val="-1"/>
          <w:sz w:val="28"/>
          <w:szCs w:val="28"/>
        </w:rPr>
        <w:t>i</w:t>
      </w:r>
      <w:r w:rsidR="00F81B43">
        <w:rPr>
          <w:rFonts w:ascii="Arial" w:eastAsia="Arial" w:hAnsi="Arial" w:cs="Arial"/>
          <w:b/>
          <w:position w:val="-1"/>
          <w:sz w:val="28"/>
          <w:szCs w:val="28"/>
        </w:rPr>
        <w:t>e</w:t>
      </w:r>
      <w:r w:rsidR="00F81B43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n</w:t>
      </w:r>
      <w:r w:rsidR="00F81B43">
        <w:rPr>
          <w:rFonts w:ascii="Arial" w:eastAsia="Arial" w:hAnsi="Arial" w:cs="Arial"/>
          <w:b/>
          <w:spacing w:val="-3"/>
          <w:position w:val="-1"/>
          <w:sz w:val="28"/>
          <w:szCs w:val="28"/>
        </w:rPr>
        <w:t>c</w:t>
      </w:r>
      <w:r w:rsidR="00F81B43">
        <w:rPr>
          <w:rFonts w:ascii="Arial" w:eastAsia="Arial" w:hAnsi="Arial" w:cs="Arial"/>
          <w:b/>
          <w:spacing w:val="1"/>
          <w:position w:val="-1"/>
          <w:sz w:val="28"/>
          <w:szCs w:val="28"/>
        </w:rPr>
        <w:t>i</w:t>
      </w:r>
      <w:r w:rsidR="00F81B43">
        <w:rPr>
          <w:rFonts w:ascii="Arial" w:eastAsia="Arial" w:hAnsi="Arial" w:cs="Arial"/>
          <w:b/>
          <w:position w:val="-1"/>
          <w:sz w:val="28"/>
          <w:szCs w:val="28"/>
        </w:rPr>
        <w:t>as</w:t>
      </w:r>
      <w:r w:rsidR="00F81B43">
        <w:rPr>
          <w:rFonts w:ascii="Arial" w:eastAsia="Arial" w:hAnsi="Arial" w:cs="Arial"/>
          <w:b/>
          <w:spacing w:val="1"/>
          <w:position w:val="-1"/>
          <w:sz w:val="28"/>
          <w:szCs w:val="28"/>
        </w:rPr>
        <w:t xml:space="preserve"> </w:t>
      </w:r>
      <w:r w:rsidR="00F81B43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d</w:t>
      </w:r>
      <w:r w:rsidR="00F81B43">
        <w:rPr>
          <w:rFonts w:ascii="Arial" w:eastAsia="Arial" w:hAnsi="Arial" w:cs="Arial"/>
          <w:b/>
          <w:spacing w:val="-3"/>
          <w:position w:val="-1"/>
          <w:sz w:val="28"/>
          <w:szCs w:val="28"/>
        </w:rPr>
        <w:t>e</w:t>
      </w:r>
      <w:r w:rsidR="00F81B43">
        <w:rPr>
          <w:rFonts w:ascii="Arial" w:eastAsia="Arial" w:hAnsi="Arial" w:cs="Arial"/>
          <w:b/>
          <w:position w:val="-1"/>
          <w:sz w:val="28"/>
          <w:szCs w:val="28"/>
        </w:rPr>
        <w:t>l</w:t>
      </w:r>
      <w:r w:rsidR="00F81B43">
        <w:rPr>
          <w:rFonts w:ascii="Arial" w:eastAsia="Arial" w:hAnsi="Arial" w:cs="Arial"/>
          <w:b/>
          <w:spacing w:val="5"/>
          <w:position w:val="-1"/>
          <w:sz w:val="28"/>
          <w:szCs w:val="28"/>
        </w:rPr>
        <w:t xml:space="preserve"> </w:t>
      </w:r>
      <w:r w:rsidR="00F81B43">
        <w:rPr>
          <w:rFonts w:ascii="Arial" w:eastAsia="Arial" w:hAnsi="Arial" w:cs="Arial"/>
          <w:b/>
          <w:spacing w:val="-8"/>
          <w:position w:val="-1"/>
          <w:sz w:val="28"/>
          <w:szCs w:val="28"/>
        </w:rPr>
        <w:t>A</w:t>
      </w:r>
      <w:r w:rsidR="00F81B43">
        <w:rPr>
          <w:rFonts w:ascii="Arial" w:eastAsia="Arial" w:hAnsi="Arial" w:cs="Arial"/>
          <w:b/>
          <w:position w:val="-1"/>
          <w:sz w:val="28"/>
          <w:szCs w:val="28"/>
        </w:rPr>
        <w:t>m</w:t>
      </w:r>
      <w:r w:rsidR="00F81B43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b</w:t>
      </w:r>
      <w:r w:rsidR="00F81B43">
        <w:rPr>
          <w:rFonts w:ascii="Arial" w:eastAsia="Arial" w:hAnsi="Arial" w:cs="Arial"/>
          <w:b/>
          <w:spacing w:val="1"/>
          <w:position w:val="-1"/>
          <w:sz w:val="28"/>
          <w:szCs w:val="28"/>
        </w:rPr>
        <w:t>i</w:t>
      </w:r>
      <w:r w:rsidR="00F81B43">
        <w:rPr>
          <w:rFonts w:ascii="Arial" w:eastAsia="Arial" w:hAnsi="Arial" w:cs="Arial"/>
          <w:b/>
          <w:position w:val="-1"/>
          <w:sz w:val="28"/>
          <w:szCs w:val="28"/>
        </w:rPr>
        <w:t>e</w:t>
      </w:r>
      <w:r w:rsidR="00F81B43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n</w:t>
      </w:r>
      <w:r w:rsidR="00F81B43">
        <w:rPr>
          <w:rFonts w:ascii="Arial" w:eastAsia="Arial" w:hAnsi="Arial" w:cs="Arial"/>
          <w:b/>
          <w:position w:val="-1"/>
          <w:sz w:val="28"/>
          <w:szCs w:val="28"/>
        </w:rPr>
        <w:t>te</w:t>
      </w:r>
      <w:r w:rsidR="00F81B43">
        <w:rPr>
          <w:rFonts w:ascii="Arial" w:eastAsia="Arial" w:hAnsi="Arial" w:cs="Arial"/>
          <w:b/>
          <w:spacing w:val="1"/>
          <w:position w:val="-1"/>
          <w:sz w:val="28"/>
          <w:szCs w:val="28"/>
        </w:rPr>
        <w:t xml:space="preserve"> </w:t>
      </w:r>
      <w:r w:rsidR="00F81B43">
        <w:rPr>
          <w:rFonts w:ascii="Arial" w:eastAsia="Arial" w:hAnsi="Arial" w:cs="Arial"/>
          <w:b/>
          <w:position w:val="-1"/>
          <w:sz w:val="28"/>
          <w:szCs w:val="28"/>
        </w:rPr>
        <w:t>y</w:t>
      </w:r>
      <w:r w:rsidR="00F81B43">
        <w:rPr>
          <w:rFonts w:ascii="Arial" w:eastAsia="Arial" w:hAnsi="Arial" w:cs="Arial"/>
          <w:b/>
          <w:spacing w:val="-3"/>
          <w:position w:val="-1"/>
          <w:sz w:val="28"/>
          <w:szCs w:val="28"/>
        </w:rPr>
        <w:t xml:space="preserve"> </w:t>
      </w:r>
      <w:r w:rsidR="00F81B43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d</w:t>
      </w:r>
      <w:r w:rsidR="00F81B43">
        <w:rPr>
          <w:rFonts w:ascii="Arial" w:eastAsia="Arial" w:hAnsi="Arial" w:cs="Arial"/>
          <w:b/>
          <w:position w:val="-1"/>
          <w:sz w:val="28"/>
          <w:szCs w:val="28"/>
        </w:rPr>
        <w:t>e</w:t>
      </w:r>
      <w:r w:rsidR="00F81B43">
        <w:rPr>
          <w:rFonts w:ascii="Arial" w:eastAsia="Arial" w:hAnsi="Arial" w:cs="Arial"/>
          <w:b/>
          <w:spacing w:val="1"/>
          <w:position w:val="-1"/>
          <w:sz w:val="28"/>
          <w:szCs w:val="28"/>
        </w:rPr>
        <w:t xml:space="preserve"> l</w:t>
      </w:r>
      <w:r w:rsidR="00F81B43">
        <w:rPr>
          <w:rFonts w:ascii="Arial" w:eastAsia="Arial" w:hAnsi="Arial" w:cs="Arial"/>
          <w:b/>
          <w:position w:val="-1"/>
          <w:sz w:val="28"/>
          <w:szCs w:val="28"/>
        </w:rPr>
        <w:t>a</w:t>
      </w:r>
      <w:r w:rsidR="00F81B43">
        <w:rPr>
          <w:rFonts w:ascii="Arial" w:eastAsia="Arial" w:hAnsi="Arial" w:cs="Arial"/>
          <w:b/>
          <w:spacing w:val="1"/>
          <w:position w:val="-1"/>
          <w:sz w:val="28"/>
          <w:szCs w:val="28"/>
        </w:rPr>
        <w:t xml:space="preserve"> </w:t>
      </w:r>
      <w:r w:rsidR="00F81B43">
        <w:rPr>
          <w:rFonts w:ascii="Arial" w:eastAsia="Arial" w:hAnsi="Arial" w:cs="Arial"/>
          <w:b/>
          <w:position w:val="-1"/>
          <w:sz w:val="28"/>
          <w:szCs w:val="28"/>
        </w:rPr>
        <w:t>Sa</w:t>
      </w:r>
      <w:r w:rsidR="00F81B43">
        <w:rPr>
          <w:rFonts w:ascii="Arial" w:eastAsia="Arial" w:hAnsi="Arial" w:cs="Arial"/>
          <w:b/>
          <w:spacing w:val="1"/>
          <w:position w:val="-1"/>
          <w:sz w:val="28"/>
          <w:szCs w:val="28"/>
        </w:rPr>
        <w:t>l</w:t>
      </w:r>
      <w:r w:rsidR="00F81B43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u</w:t>
      </w:r>
      <w:r w:rsidR="00F81B43">
        <w:rPr>
          <w:rFonts w:ascii="Arial" w:eastAsia="Arial" w:hAnsi="Arial" w:cs="Arial"/>
          <w:b/>
          <w:position w:val="-1"/>
          <w:sz w:val="28"/>
          <w:szCs w:val="28"/>
        </w:rPr>
        <w:t>d</w:t>
      </w:r>
    </w:p>
    <w:p w:rsidR="000336ED" w:rsidRDefault="000336ED">
      <w:pPr>
        <w:spacing w:line="200" w:lineRule="exact"/>
      </w:pPr>
    </w:p>
    <w:p w:rsidR="000336ED" w:rsidRDefault="000336ED">
      <w:pPr>
        <w:spacing w:line="200" w:lineRule="exact"/>
      </w:pPr>
    </w:p>
    <w:p w:rsidR="000336ED" w:rsidRDefault="000336ED">
      <w:pPr>
        <w:spacing w:line="200" w:lineRule="exact"/>
      </w:pPr>
    </w:p>
    <w:p w:rsidR="000336ED" w:rsidRDefault="000336ED">
      <w:pPr>
        <w:spacing w:before="3" w:line="280" w:lineRule="exact"/>
        <w:rPr>
          <w:sz w:val="28"/>
          <w:szCs w:val="28"/>
        </w:rPr>
      </w:pPr>
    </w:p>
    <w:p w:rsidR="00EB61D6" w:rsidRDefault="00EB61D6">
      <w:pPr>
        <w:spacing w:before="29"/>
        <w:ind w:left="362"/>
        <w:rPr>
          <w:rFonts w:ascii="Arial" w:eastAsia="Arial" w:hAnsi="Arial" w:cs="Arial"/>
          <w:b/>
          <w:sz w:val="24"/>
          <w:szCs w:val="24"/>
        </w:rPr>
      </w:pPr>
    </w:p>
    <w:p w:rsidR="000336ED" w:rsidRDefault="00F81B43">
      <w:pPr>
        <w:spacing w:before="29"/>
        <w:ind w:left="3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Car</w:t>
      </w:r>
      <w:r>
        <w:rPr>
          <w:rFonts w:ascii="Arial" w:eastAsia="Arial" w:hAnsi="Arial" w:cs="Arial"/>
          <w:b/>
          <w:spacing w:val="1"/>
          <w:sz w:val="24"/>
          <w:szCs w:val="24"/>
        </w:rPr>
        <w:t>re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: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EB61D6" w:rsidRDefault="00EB61D6">
      <w:pPr>
        <w:ind w:left="362"/>
        <w:rPr>
          <w:rFonts w:ascii="Arial" w:eastAsia="Arial" w:hAnsi="Arial" w:cs="Arial"/>
          <w:b/>
          <w:spacing w:val="-5"/>
          <w:sz w:val="24"/>
          <w:szCs w:val="24"/>
        </w:rPr>
      </w:pPr>
    </w:p>
    <w:p w:rsidR="00EB61D6" w:rsidRDefault="00F81B43" w:rsidP="00EB61D6">
      <w:pPr>
        <w:ind w:left="362"/>
        <w:rPr>
          <w:rFonts w:ascii="Arial" w:eastAsia="Arial" w:hAnsi="Arial" w:cs="Arial"/>
          <w:b/>
          <w:spacing w:val="-1"/>
          <w:sz w:val="22"/>
          <w:szCs w:val="22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ign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>.</w:t>
      </w:r>
      <w:r w:rsidR="00EB61D6">
        <w:rPr>
          <w:rFonts w:ascii="Arial" w:eastAsia="Arial" w:hAnsi="Arial" w:cs="Arial"/>
          <w:sz w:val="24"/>
          <w:szCs w:val="24"/>
        </w:rPr>
        <w:t>M</w:t>
      </w:r>
      <w:r w:rsidR="002E5F05">
        <w:rPr>
          <w:rFonts w:ascii="Arial" w:eastAsia="Arial" w:hAnsi="Arial" w:cs="Arial"/>
          <w:sz w:val="24"/>
          <w:szCs w:val="24"/>
        </w:rPr>
        <w:t xml:space="preserve">edicina </w:t>
      </w:r>
      <w:r w:rsidR="00EB61D6">
        <w:rPr>
          <w:rFonts w:ascii="Arial" w:eastAsia="Arial" w:hAnsi="Arial" w:cs="Arial"/>
          <w:sz w:val="24"/>
          <w:szCs w:val="24"/>
        </w:rPr>
        <w:t>Laboral</w:t>
      </w:r>
    </w:p>
    <w:p w:rsidR="00EB61D6" w:rsidRDefault="00EB61D6" w:rsidP="00EB61D6">
      <w:pPr>
        <w:spacing w:line="240" w:lineRule="exact"/>
        <w:ind w:left="362"/>
        <w:rPr>
          <w:rFonts w:ascii="Arial" w:eastAsia="Arial" w:hAnsi="Arial" w:cs="Arial"/>
          <w:b/>
          <w:spacing w:val="-1"/>
          <w:sz w:val="22"/>
          <w:szCs w:val="22"/>
        </w:rPr>
      </w:pPr>
    </w:p>
    <w:p w:rsidR="00EB61D6" w:rsidRDefault="00F81B43" w:rsidP="00EB61D6">
      <w:pPr>
        <w:spacing w:line="240" w:lineRule="exact"/>
        <w:ind w:left="3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clo: </w:t>
      </w:r>
      <w:r w:rsidR="00EA5091">
        <w:rPr>
          <w:rFonts w:ascii="Arial" w:eastAsia="Arial" w:hAnsi="Arial" w:cs="Arial"/>
          <w:b/>
          <w:sz w:val="22"/>
          <w:szCs w:val="22"/>
        </w:rPr>
        <w:t>2024</w:t>
      </w:r>
    </w:p>
    <w:p w:rsidR="00EB61D6" w:rsidRDefault="00EB61D6" w:rsidP="00EB61D6">
      <w:pPr>
        <w:spacing w:line="240" w:lineRule="exact"/>
        <w:ind w:left="362"/>
        <w:rPr>
          <w:rFonts w:ascii="Arial" w:eastAsia="Arial" w:hAnsi="Arial" w:cs="Arial"/>
          <w:sz w:val="22"/>
          <w:szCs w:val="22"/>
        </w:rPr>
      </w:pPr>
    </w:p>
    <w:p w:rsidR="00EB61D6" w:rsidRDefault="00EB61D6" w:rsidP="00EB61D6">
      <w:pPr>
        <w:spacing w:line="240" w:lineRule="exact"/>
        <w:ind w:left="362"/>
        <w:rPr>
          <w:rFonts w:ascii="Arial" w:eastAsia="Arial" w:hAnsi="Arial" w:cs="Arial"/>
          <w:sz w:val="22"/>
          <w:szCs w:val="22"/>
        </w:rPr>
      </w:pPr>
    </w:p>
    <w:p w:rsidR="000336ED" w:rsidRDefault="00F81B43" w:rsidP="00EB61D6">
      <w:pPr>
        <w:spacing w:line="240" w:lineRule="exact"/>
        <w:ind w:left="3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1-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S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E 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A 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IGN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U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5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N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RE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IÓ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N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N 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7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RR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-5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:</w:t>
      </w:r>
    </w:p>
    <w:p w:rsidR="000336ED" w:rsidRDefault="000336ED">
      <w:pPr>
        <w:spacing w:before="6" w:line="220" w:lineRule="exact"/>
        <w:rPr>
          <w:sz w:val="22"/>
          <w:szCs w:val="22"/>
        </w:rPr>
      </w:pPr>
    </w:p>
    <w:p w:rsidR="000336ED" w:rsidRDefault="00F81B43">
      <w:pPr>
        <w:spacing w:before="32"/>
        <w:ind w:left="3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a: </w:t>
      </w:r>
      <w:r w:rsidR="00EB61D6" w:rsidRPr="00EB61D6">
        <w:rPr>
          <w:rFonts w:ascii="Arial" w:eastAsia="Arial" w:hAnsi="Arial" w:cs="Arial"/>
          <w:b/>
          <w:sz w:val="22"/>
          <w:szCs w:val="22"/>
        </w:rPr>
        <w:t>Medicina laboral</w:t>
      </w:r>
    </w:p>
    <w:p w:rsidR="000336ED" w:rsidRDefault="00F81B43">
      <w:pPr>
        <w:ind w:left="2032" w:right="1043" w:hanging="16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ni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z w:val="24"/>
          <w:szCs w:val="24"/>
        </w:rPr>
        <w:t>uperior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 Hi</w:t>
      </w:r>
      <w:r>
        <w:rPr>
          <w:rFonts w:ascii="Arial" w:eastAsia="Arial" w:hAnsi="Arial" w:cs="Arial"/>
          <w:b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gurid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ba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pacing w:val="5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. (Or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nza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>89</w:t>
      </w:r>
      <w:r>
        <w:rPr>
          <w:rFonts w:ascii="Arial" w:eastAsia="Arial" w:hAnsi="Arial" w:cs="Arial"/>
          <w:b/>
          <w:spacing w:val="3"/>
          <w:sz w:val="24"/>
          <w:szCs w:val="24"/>
        </w:rPr>
        <w:t>1</w:t>
      </w:r>
      <w:r>
        <w:rPr>
          <w:rFonts w:ascii="Arial" w:eastAsia="Arial" w:hAnsi="Arial" w:cs="Arial"/>
          <w:b/>
          <w:spacing w:val="-1"/>
          <w:sz w:val="24"/>
          <w:szCs w:val="24"/>
        </w:rPr>
        <w:t>-0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).</w:t>
      </w:r>
    </w:p>
    <w:p w:rsidR="000336ED" w:rsidRDefault="00F81B43">
      <w:pPr>
        <w:spacing w:line="240" w:lineRule="exact"/>
        <w:ind w:left="3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a: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man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="00EF3040">
        <w:rPr>
          <w:rFonts w:ascii="Arial" w:eastAsia="Arial" w:hAnsi="Arial" w:cs="Arial"/>
          <w:b/>
          <w:sz w:val="22"/>
          <w:szCs w:val="22"/>
        </w:rPr>
        <w:t xml:space="preserve">es     40 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h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.</w:t>
      </w:r>
      <w:r w:rsidR="0046448D">
        <w:rPr>
          <w:rFonts w:ascii="Arial" w:eastAsia="Arial" w:hAnsi="Arial" w:cs="Arial"/>
          <w:b/>
          <w:sz w:val="22"/>
          <w:szCs w:val="22"/>
        </w:rPr>
        <w:t>( Segun lo que estipula el Plan de estudio)</w:t>
      </w:r>
    </w:p>
    <w:p w:rsidR="000336ED" w:rsidRDefault="00F81B43">
      <w:pPr>
        <w:spacing w:line="240" w:lineRule="exact"/>
        <w:ind w:left="3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46448D">
        <w:rPr>
          <w:rFonts w:ascii="Arial" w:eastAsia="Arial" w:hAnsi="Arial" w:cs="Arial"/>
          <w:b/>
          <w:sz w:val="22"/>
          <w:szCs w:val="22"/>
        </w:rPr>
        <w:t>2024</w:t>
      </w:r>
    </w:p>
    <w:p w:rsidR="000336ED" w:rsidRDefault="00F81B43">
      <w:pPr>
        <w:spacing w:before="1"/>
        <w:ind w:left="3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cáte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a: </w:t>
      </w:r>
      <w:r w:rsidR="006C2731">
        <w:rPr>
          <w:rFonts w:ascii="Arial" w:eastAsia="Arial" w:hAnsi="Arial" w:cs="Arial"/>
          <w:sz w:val="22"/>
          <w:szCs w:val="22"/>
        </w:rPr>
        <w:t>Med Esp Susana G Coria</w:t>
      </w:r>
    </w:p>
    <w:p w:rsidR="000336ED" w:rsidRDefault="000336ED">
      <w:pPr>
        <w:spacing w:before="11" w:line="240" w:lineRule="exact"/>
        <w:rPr>
          <w:sz w:val="24"/>
          <w:szCs w:val="24"/>
        </w:rPr>
      </w:pPr>
    </w:p>
    <w:p w:rsidR="000336ED" w:rsidRDefault="00F81B43">
      <w:pPr>
        <w:spacing w:line="240" w:lineRule="exact"/>
        <w:ind w:left="3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2-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F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>U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pacing w:val="-8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MEN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IÓN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:</w:t>
      </w:r>
    </w:p>
    <w:p w:rsidR="00EB61D6" w:rsidRDefault="00EB61D6" w:rsidP="00EB61D6">
      <w:pPr>
        <w:jc w:val="both"/>
        <w:rPr>
          <w:sz w:val="28"/>
          <w:szCs w:val="28"/>
          <w:lang w:val="es-ES" w:eastAsia="es-ES"/>
        </w:rPr>
      </w:pPr>
    </w:p>
    <w:p w:rsidR="00EB61D6" w:rsidRPr="00EB61D6" w:rsidRDefault="00EB61D6" w:rsidP="00EB61D6">
      <w:pPr>
        <w:jc w:val="both"/>
        <w:rPr>
          <w:sz w:val="28"/>
          <w:szCs w:val="28"/>
          <w:lang w:val="es-ES" w:eastAsia="es-ES"/>
        </w:rPr>
      </w:pPr>
      <w:r w:rsidRPr="00EB61D6">
        <w:rPr>
          <w:sz w:val="28"/>
          <w:szCs w:val="28"/>
          <w:lang w:val="es-ES" w:eastAsia="es-ES"/>
        </w:rPr>
        <w:t>Resulta de suma importancia para el técnico en seguridad e higiene en el trabajo</w:t>
      </w:r>
      <w:r>
        <w:rPr>
          <w:sz w:val="28"/>
          <w:szCs w:val="28"/>
          <w:lang w:val="es-ES" w:eastAsia="es-ES"/>
        </w:rPr>
        <w:t>,</w:t>
      </w:r>
      <w:r w:rsidRPr="00EB61D6">
        <w:rPr>
          <w:sz w:val="28"/>
          <w:szCs w:val="28"/>
          <w:lang w:val="es-ES" w:eastAsia="es-ES"/>
        </w:rPr>
        <w:t xml:space="preserve"> conocer a la profesión más cercana en su labor </w:t>
      </w:r>
      <w:r>
        <w:rPr>
          <w:sz w:val="28"/>
          <w:szCs w:val="28"/>
          <w:lang w:val="es-ES" w:eastAsia="es-ES"/>
        </w:rPr>
        <w:t>preventiva, la medicina laboral.</w:t>
      </w:r>
    </w:p>
    <w:p w:rsidR="006C2731" w:rsidRDefault="00EB61D6" w:rsidP="006C2731">
      <w:pPr>
        <w:jc w:val="both"/>
        <w:rPr>
          <w:sz w:val="28"/>
          <w:szCs w:val="28"/>
          <w:lang w:val="es-ES" w:eastAsia="es-ES"/>
        </w:rPr>
      </w:pPr>
      <w:r w:rsidRPr="00EB61D6">
        <w:rPr>
          <w:sz w:val="28"/>
          <w:szCs w:val="28"/>
          <w:lang w:val="es-ES" w:eastAsia="es-ES"/>
        </w:rPr>
        <w:t>Ninguna otra disciplina será tan aliada en el medio laboral en que deberá desempeñarse</w:t>
      </w:r>
      <w:r w:rsidR="001B16C7">
        <w:rPr>
          <w:sz w:val="28"/>
          <w:szCs w:val="28"/>
          <w:lang w:val="es-ES" w:eastAsia="es-ES"/>
        </w:rPr>
        <w:t>,</w:t>
      </w:r>
      <w:r w:rsidR="006C2731">
        <w:rPr>
          <w:sz w:val="28"/>
          <w:szCs w:val="28"/>
          <w:lang w:val="es-ES" w:eastAsia="es-ES"/>
        </w:rPr>
        <w:t xml:space="preserve"> como e</w:t>
      </w:r>
      <w:r w:rsidR="001B16C7">
        <w:rPr>
          <w:sz w:val="28"/>
          <w:szCs w:val="28"/>
          <w:lang w:val="es-ES" w:eastAsia="es-ES"/>
        </w:rPr>
        <w:t xml:space="preserve">s la de conocer en profundidad </w:t>
      </w:r>
      <w:r w:rsidR="006C2731">
        <w:rPr>
          <w:sz w:val="28"/>
          <w:szCs w:val="28"/>
          <w:lang w:val="es-ES" w:eastAsia="es-ES"/>
        </w:rPr>
        <w:t xml:space="preserve">el cuerpo humano que trabaja </w:t>
      </w:r>
      <w:r w:rsidR="001B16C7">
        <w:rPr>
          <w:sz w:val="28"/>
          <w:szCs w:val="28"/>
          <w:lang w:val="es-ES" w:eastAsia="es-ES"/>
        </w:rPr>
        <w:t>.</w:t>
      </w:r>
      <w:r w:rsidR="006C2731">
        <w:rPr>
          <w:sz w:val="28"/>
          <w:szCs w:val="28"/>
          <w:lang w:val="es-ES" w:eastAsia="es-ES"/>
        </w:rPr>
        <w:t>C</w:t>
      </w:r>
      <w:r w:rsidRPr="00EB61D6">
        <w:rPr>
          <w:sz w:val="28"/>
          <w:szCs w:val="28"/>
          <w:lang w:val="es-ES" w:eastAsia="es-ES"/>
        </w:rPr>
        <w:t xml:space="preserve">onociéndolo </w:t>
      </w:r>
      <w:r w:rsidR="006C2731">
        <w:rPr>
          <w:sz w:val="28"/>
          <w:szCs w:val="28"/>
          <w:lang w:val="es-ES" w:eastAsia="es-ES"/>
        </w:rPr>
        <w:t xml:space="preserve">podrá intervenir  y asesorar </w:t>
      </w:r>
      <w:r w:rsidRPr="00EB61D6">
        <w:rPr>
          <w:sz w:val="28"/>
          <w:szCs w:val="28"/>
          <w:lang w:val="es-ES" w:eastAsia="es-ES"/>
        </w:rPr>
        <w:t xml:space="preserve"> sobre las distintas maneras de evitar </w:t>
      </w:r>
      <w:r w:rsidR="006C2731">
        <w:rPr>
          <w:sz w:val="28"/>
          <w:szCs w:val="28"/>
          <w:lang w:val="es-ES" w:eastAsia="es-ES"/>
        </w:rPr>
        <w:t>lesiones psicofísicas en los trabajadores</w:t>
      </w:r>
    </w:p>
    <w:p w:rsidR="006C2731" w:rsidRPr="00EB61D6" w:rsidRDefault="00EB61D6" w:rsidP="006C2731">
      <w:pPr>
        <w:jc w:val="both"/>
        <w:rPr>
          <w:b/>
          <w:sz w:val="28"/>
          <w:szCs w:val="28"/>
          <w:lang w:val="es-ES" w:eastAsia="es-ES"/>
        </w:rPr>
      </w:pPr>
      <w:r w:rsidRPr="00EB61D6">
        <w:rPr>
          <w:sz w:val="28"/>
          <w:szCs w:val="28"/>
          <w:lang w:val="es-ES" w:eastAsia="es-ES"/>
        </w:rPr>
        <w:t xml:space="preserve">La constante revisión de los procedimientos laborales y las agresiones físicas, químicas y psíquicas </w:t>
      </w:r>
      <w:r w:rsidR="00753080">
        <w:rPr>
          <w:sz w:val="28"/>
          <w:szCs w:val="28"/>
          <w:lang w:val="es-ES" w:eastAsia="es-ES"/>
        </w:rPr>
        <w:t>a la que la comunidad laboral está expuesta</w:t>
      </w:r>
      <w:r w:rsidR="001B16C7">
        <w:rPr>
          <w:sz w:val="28"/>
          <w:szCs w:val="28"/>
          <w:lang w:val="es-ES" w:eastAsia="es-ES"/>
        </w:rPr>
        <w:t>,</w:t>
      </w:r>
      <w:r w:rsidR="00753080">
        <w:rPr>
          <w:sz w:val="28"/>
          <w:szCs w:val="28"/>
          <w:lang w:val="es-ES" w:eastAsia="es-ES"/>
        </w:rPr>
        <w:t xml:space="preserve"> sumado al </w:t>
      </w:r>
      <w:r w:rsidRPr="00EB61D6">
        <w:rPr>
          <w:sz w:val="28"/>
          <w:szCs w:val="28"/>
          <w:lang w:val="es-ES" w:eastAsia="es-ES"/>
        </w:rPr>
        <w:t xml:space="preserve"> análisis conjunto </w:t>
      </w:r>
      <w:r w:rsidR="00753080">
        <w:rPr>
          <w:sz w:val="28"/>
          <w:szCs w:val="28"/>
          <w:lang w:val="es-ES" w:eastAsia="es-ES"/>
        </w:rPr>
        <w:t xml:space="preserve">con la medicina del trabajo </w:t>
      </w:r>
      <w:r w:rsidRPr="00EB61D6">
        <w:rPr>
          <w:sz w:val="28"/>
          <w:szCs w:val="28"/>
          <w:lang w:val="es-ES" w:eastAsia="es-ES"/>
        </w:rPr>
        <w:t>de las causas que provocan</w:t>
      </w:r>
      <w:r w:rsidR="00753080">
        <w:rPr>
          <w:sz w:val="28"/>
          <w:szCs w:val="28"/>
          <w:lang w:val="es-ES" w:eastAsia="es-ES"/>
        </w:rPr>
        <w:t xml:space="preserve"> los accidentes del trabajo y</w:t>
      </w:r>
      <w:r w:rsidRPr="00EB61D6">
        <w:rPr>
          <w:sz w:val="28"/>
          <w:szCs w:val="28"/>
          <w:lang w:val="es-ES" w:eastAsia="es-ES"/>
        </w:rPr>
        <w:t xml:space="preserve"> las enfermedades profesionales</w:t>
      </w:r>
      <w:r w:rsidR="001B16C7">
        <w:rPr>
          <w:sz w:val="28"/>
          <w:szCs w:val="28"/>
          <w:lang w:val="es-ES" w:eastAsia="es-ES"/>
        </w:rPr>
        <w:t>,</w:t>
      </w:r>
      <w:r w:rsidRPr="00EB61D6">
        <w:rPr>
          <w:sz w:val="28"/>
          <w:szCs w:val="28"/>
          <w:lang w:val="es-ES" w:eastAsia="es-ES"/>
        </w:rPr>
        <w:t xml:space="preserve"> </w:t>
      </w:r>
      <w:r w:rsidR="001B16C7">
        <w:rPr>
          <w:sz w:val="28"/>
          <w:szCs w:val="28"/>
          <w:lang w:val="es-ES" w:eastAsia="es-ES"/>
        </w:rPr>
        <w:t xml:space="preserve">merecen </w:t>
      </w:r>
      <w:r w:rsidR="00982B7D">
        <w:rPr>
          <w:sz w:val="28"/>
          <w:szCs w:val="28"/>
          <w:lang w:val="es-ES" w:eastAsia="es-ES"/>
        </w:rPr>
        <w:t>una atención especial para el estudio de sus repercusiones en el</w:t>
      </w:r>
      <w:r w:rsidR="00753080">
        <w:rPr>
          <w:sz w:val="28"/>
          <w:szCs w:val="28"/>
          <w:lang w:val="es-ES" w:eastAsia="es-ES"/>
        </w:rPr>
        <w:t xml:space="preserve"> cuidado del hombre que trabaja.</w:t>
      </w:r>
      <w:r w:rsidR="00982B7D">
        <w:rPr>
          <w:sz w:val="28"/>
          <w:szCs w:val="28"/>
          <w:lang w:val="es-ES" w:eastAsia="es-ES"/>
        </w:rPr>
        <w:t xml:space="preserve"> </w:t>
      </w:r>
      <w:r w:rsidR="00753080">
        <w:rPr>
          <w:sz w:val="28"/>
          <w:szCs w:val="28"/>
          <w:lang w:val="es-ES" w:eastAsia="es-ES"/>
        </w:rPr>
        <w:t xml:space="preserve">Conocer las </w:t>
      </w:r>
      <w:r w:rsidRPr="00EB61D6">
        <w:rPr>
          <w:sz w:val="28"/>
          <w:szCs w:val="28"/>
          <w:lang w:val="es-ES" w:eastAsia="es-ES"/>
        </w:rPr>
        <w:t xml:space="preserve"> permanente</w:t>
      </w:r>
      <w:r w:rsidR="00753080">
        <w:rPr>
          <w:sz w:val="28"/>
          <w:szCs w:val="28"/>
          <w:lang w:val="es-ES" w:eastAsia="es-ES"/>
        </w:rPr>
        <w:t xml:space="preserve">s </w:t>
      </w:r>
      <w:r w:rsidRPr="00EB61D6">
        <w:rPr>
          <w:sz w:val="28"/>
          <w:szCs w:val="28"/>
          <w:lang w:val="es-ES" w:eastAsia="es-ES"/>
        </w:rPr>
        <w:t>medidas de protec</w:t>
      </w:r>
      <w:r w:rsidR="00982B7D">
        <w:rPr>
          <w:sz w:val="28"/>
          <w:szCs w:val="28"/>
          <w:lang w:val="es-ES" w:eastAsia="es-ES"/>
        </w:rPr>
        <w:t xml:space="preserve">ción a implementar es necesario </w:t>
      </w:r>
      <w:r w:rsidR="006C2731" w:rsidRPr="00EB61D6">
        <w:rPr>
          <w:sz w:val="28"/>
          <w:szCs w:val="28"/>
          <w:lang w:val="es-ES" w:eastAsia="es-ES"/>
        </w:rPr>
        <w:t>para lograr una de las mayores premisas de ambas disciplinas</w:t>
      </w:r>
      <w:r w:rsidR="006C2731" w:rsidRPr="00EB61D6">
        <w:rPr>
          <w:b/>
          <w:i/>
          <w:sz w:val="28"/>
          <w:szCs w:val="28"/>
          <w:lang w:val="es-ES" w:eastAsia="es-ES"/>
        </w:rPr>
        <w:t>: “adaptar el trabajo al hombre y este a su trabajo”</w:t>
      </w:r>
      <w:r w:rsidR="006C2731" w:rsidRPr="00EB61D6">
        <w:rPr>
          <w:sz w:val="28"/>
          <w:szCs w:val="28"/>
          <w:lang w:val="es-ES" w:eastAsia="es-ES"/>
        </w:rPr>
        <w:t>.</w:t>
      </w:r>
    </w:p>
    <w:p w:rsidR="00EB61D6" w:rsidRPr="00EB61D6" w:rsidRDefault="00EB61D6" w:rsidP="00EB61D6">
      <w:pPr>
        <w:jc w:val="both"/>
        <w:rPr>
          <w:i/>
          <w:sz w:val="28"/>
          <w:szCs w:val="28"/>
          <w:u w:val="single"/>
          <w:lang w:val="es-ES" w:eastAsia="es-ES"/>
        </w:rPr>
      </w:pPr>
    </w:p>
    <w:p w:rsidR="000336ED" w:rsidRDefault="000336ED">
      <w:pPr>
        <w:spacing w:before="8" w:line="220" w:lineRule="exact"/>
        <w:rPr>
          <w:sz w:val="22"/>
          <w:szCs w:val="22"/>
        </w:rPr>
      </w:pPr>
    </w:p>
    <w:p w:rsidR="000336ED" w:rsidRDefault="000336ED">
      <w:pPr>
        <w:spacing w:line="200" w:lineRule="exact"/>
      </w:pPr>
    </w:p>
    <w:p w:rsidR="000336ED" w:rsidRDefault="00F81B43">
      <w:pPr>
        <w:spacing w:line="240" w:lineRule="exact"/>
        <w:ind w:left="3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3-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PR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Ó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S Y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B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J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V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OS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:</w:t>
      </w:r>
    </w:p>
    <w:p w:rsidR="000336ED" w:rsidRDefault="000336ED">
      <w:pPr>
        <w:spacing w:before="18" w:line="220" w:lineRule="exact"/>
        <w:rPr>
          <w:sz w:val="22"/>
          <w:szCs w:val="22"/>
        </w:rPr>
      </w:pPr>
    </w:p>
    <w:p w:rsidR="00EB61D6" w:rsidRPr="00982B7D" w:rsidRDefault="00F81B43" w:rsidP="00982B7D">
      <w:pPr>
        <w:pStyle w:val="Prrafodelista"/>
        <w:numPr>
          <w:ilvl w:val="0"/>
          <w:numId w:val="5"/>
        </w:numPr>
        <w:jc w:val="both"/>
        <w:rPr>
          <w:sz w:val="28"/>
          <w:szCs w:val="28"/>
          <w:lang w:val="es-ES" w:eastAsia="es-ES"/>
        </w:rPr>
      </w:pPr>
      <w:r w:rsidRPr="00982B7D">
        <w:rPr>
          <w:rFonts w:ascii="Segoe MDL2 Assets" w:eastAsia="Segoe MDL2 Assets" w:hAnsi="Segoe MDL2 Assets" w:cs="Segoe MDL2 Assets"/>
          <w:w w:val="46"/>
          <w:sz w:val="22"/>
          <w:szCs w:val="22"/>
        </w:rPr>
        <w:t></w:t>
      </w:r>
      <w:r w:rsidR="00EB61D6" w:rsidRPr="00982B7D">
        <w:rPr>
          <w:sz w:val="28"/>
          <w:szCs w:val="28"/>
          <w:lang w:val="es-ES" w:eastAsia="es-ES"/>
        </w:rPr>
        <w:t>Lograr los conocimientos adecuados para una correcta interpretación de los posibles riesgos que puedan generar daños en la salud de los trabajadores.</w:t>
      </w:r>
    </w:p>
    <w:p w:rsidR="00982B7D" w:rsidRPr="00982B7D" w:rsidRDefault="00982B7D" w:rsidP="00982B7D">
      <w:pPr>
        <w:pStyle w:val="Prrafodelista"/>
        <w:numPr>
          <w:ilvl w:val="0"/>
          <w:numId w:val="5"/>
        </w:numPr>
        <w:jc w:val="both"/>
        <w:rPr>
          <w:sz w:val="28"/>
          <w:szCs w:val="28"/>
          <w:lang w:val="es-ES" w:eastAsia="es-ES"/>
        </w:rPr>
      </w:pPr>
      <w:r w:rsidRPr="00982B7D">
        <w:rPr>
          <w:sz w:val="28"/>
          <w:szCs w:val="28"/>
          <w:lang w:val="es-ES" w:eastAsia="es-ES"/>
        </w:rPr>
        <w:lastRenderedPageBreak/>
        <w:t xml:space="preserve">Brindar los concepto sobre salud, enfermedad inculpable y enfermedad profesional. </w:t>
      </w:r>
    </w:p>
    <w:p w:rsidR="00982B7D" w:rsidRPr="00982B7D" w:rsidRDefault="00982B7D" w:rsidP="00982B7D">
      <w:pPr>
        <w:pStyle w:val="Prrafodelista"/>
        <w:numPr>
          <w:ilvl w:val="0"/>
          <w:numId w:val="5"/>
        </w:numPr>
        <w:jc w:val="both"/>
        <w:rPr>
          <w:sz w:val="28"/>
          <w:szCs w:val="28"/>
          <w:lang w:val="es-ES" w:eastAsia="es-ES"/>
        </w:rPr>
      </w:pPr>
      <w:r w:rsidRPr="00982B7D">
        <w:rPr>
          <w:sz w:val="28"/>
          <w:szCs w:val="28"/>
          <w:lang w:val="es-ES" w:eastAsia="es-ES"/>
        </w:rPr>
        <w:t>Reconocer los accidentes de trabajo y sus formas.</w:t>
      </w:r>
    </w:p>
    <w:p w:rsidR="00EB61D6" w:rsidRPr="00982B7D" w:rsidRDefault="00EB61D6" w:rsidP="00982B7D">
      <w:pPr>
        <w:pStyle w:val="Prrafodelista"/>
        <w:numPr>
          <w:ilvl w:val="0"/>
          <w:numId w:val="5"/>
        </w:numPr>
        <w:jc w:val="both"/>
        <w:rPr>
          <w:sz w:val="28"/>
          <w:szCs w:val="28"/>
          <w:lang w:val="es-ES" w:eastAsia="es-ES"/>
        </w:rPr>
      </w:pPr>
      <w:r w:rsidRPr="00982B7D">
        <w:rPr>
          <w:sz w:val="28"/>
          <w:szCs w:val="28"/>
          <w:lang w:val="es-ES" w:eastAsia="es-ES"/>
        </w:rPr>
        <w:t>Generar el concepto de trabajo interdisciplinario para lograr la meta fundamental que es la protección del hombre que trabaja.</w:t>
      </w:r>
    </w:p>
    <w:p w:rsidR="00EB61D6" w:rsidRDefault="00EB61D6" w:rsidP="00982B7D">
      <w:pPr>
        <w:pStyle w:val="Prrafodelista"/>
        <w:numPr>
          <w:ilvl w:val="0"/>
          <w:numId w:val="5"/>
        </w:numPr>
        <w:jc w:val="both"/>
        <w:rPr>
          <w:sz w:val="28"/>
          <w:szCs w:val="28"/>
          <w:lang w:val="es-ES" w:eastAsia="es-ES"/>
        </w:rPr>
      </w:pPr>
      <w:r w:rsidRPr="00982B7D">
        <w:rPr>
          <w:sz w:val="28"/>
          <w:szCs w:val="28"/>
          <w:lang w:val="es-ES" w:eastAsia="es-ES"/>
        </w:rPr>
        <w:t>Conocer las disposiciones legales y normativas vigentes que vinculan a ambas especialidades.(Salud y Seguridad en el trabajo)</w:t>
      </w:r>
    </w:p>
    <w:p w:rsidR="00982B7D" w:rsidRPr="00982B7D" w:rsidRDefault="00982B7D" w:rsidP="00982B7D">
      <w:pPr>
        <w:pStyle w:val="Prrafodelista"/>
        <w:numPr>
          <w:ilvl w:val="0"/>
          <w:numId w:val="5"/>
        </w:numPr>
        <w:jc w:val="both"/>
        <w:rPr>
          <w:sz w:val="28"/>
          <w:szCs w:val="28"/>
          <w:lang w:val="es-ES" w:eastAsia="es-ES"/>
        </w:rPr>
      </w:pPr>
      <w:r w:rsidRPr="00982B7D">
        <w:rPr>
          <w:sz w:val="28"/>
          <w:szCs w:val="28"/>
          <w:lang w:val="es-ES" w:eastAsia="es-ES"/>
        </w:rPr>
        <w:t>Profundizar en la LRT sus implicancia para dar respuesta desde el lugar de trabajo</w:t>
      </w:r>
    </w:p>
    <w:p w:rsidR="00982B7D" w:rsidRPr="00982B7D" w:rsidRDefault="00982B7D" w:rsidP="00982B7D">
      <w:pPr>
        <w:ind w:left="360"/>
        <w:jc w:val="both"/>
        <w:rPr>
          <w:sz w:val="28"/>
          <w:szCs w:val="28"/>
          <w:lang w:val="es-ES" w:eastAsia="es-ES"/>
        </w:rPr>
      </w:pPr>
    </w:p>
    <w:p w:rsidR="00982B7D" w:rsidRPr="00982B7D" w:rsidRDefault="00982B7D" w:rsidP="00982B7D">
      <w:pPr>
        <w:ind w:left="360"/>
        <w:jc w:val="both"/>
        <w:rPr>
          <w:sz w:val="28"/>
          <w:szCs w:val="28"/>
          <w:lang w:val="es-ES" w:eastAsia="es-ES"/>
        </w:rPr>
      </w:pPr>
    </w:p>
    <w:p w:rsidR="000336ED" w:rsidRDefault="000336ED" w:rsidP="00982B7D">
      <w:pPr>
        <w:spacing w:line="200" w:lineRule="exact"/>
      </w:pPr>
    </w:p>
    <w:p w:rsidR="000336ED" w:rsidRDefault="000336ED">
      <w:pPr>
        <w:spacing w:line="200" w:lineRule="exact"/>
      </w:pPr>
    </w:p>
    <w:p w:rsidR="000336ED" w:rsidRDefault="000336ED">
      <w:pPr>
        <w:spacing w:line="200" w:lineRule="exact"/>
      </w:pPr>
    </w:p>
    <w:p w:rsidR="000336ED" w:rsidRDefault="00F81B43">
      <w:pPr>
        <w:spacing w:line="240" w:lineRule="exact"/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4-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EN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S 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S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SE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G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Ú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N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E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ES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U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IO</w:t>
      </w:r>
      <w:r>
        <w:rPr>
          <w:rFonts w:ascii="Arial" w:eastAsia="Arial" w:hAnsi="Arial" w:cs="Arial"/>
          <w:b/>
          <w:spacing w:val="3"/>
          <w:position w:val="-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:</w:t>
      </w:r>
    </w:p>
    <w:p w:rsidR="000336ED" w:rsidRDefault="000336ED">
      <w:pPr>
        <w:spacing w:before="8" w:line="220" w:lineRule="exact"/>
        <w:rPr>
          <w:sz w:val="22"/>
          <w:szCs w:val="22"/>
        </w:rPr>
      </w:pPr>
    </w:p>
    <w:p w:rsidR="00EB61D6" w:rsidRPr="00EB61D6" w:rsidRDefault="00EB61D6" w:rsidP="00EB61D6">
      <w:pPr>
        <w:widowControl w:val="0"/>
        <w:autoSpaceDE w:val="0"/>
        <w:autoSpaceDN w:val="0"/>
        <w:adjustRightInd w:val="0"/>
        <w:contextualSpacing/>
        <w:mirrorIndents/>
        <w:rPr>
          <w:b/>
          <w:sz w:val="28"/>
          <w:szCs w:val="28"/>
          <w:lang w:val="es-ES" w:eastAsia="es-ES"/>
        </w:rPr>
      </w:pPr>
      <w:r w:rsidRPr="00EB61D6">
        <w:rPr>
          <w:b/>
          <w:sz w:val="28"/>
          <w:szCs w:val="28"/>
          <w:lang w:val="es-ES" w:eastAsia="es-ES"/>
        </w:rPr>
        <w:t>Contenidos Mínimos:</w:t>
      </w:r>
    </w:p>
    <w:p w:rsidR="000336ED" w:rsidRDefault="00EB61D6" w:rsidP="00982B7D">
      <w:pPr>
        <w:widowControl w:val="0"/>
        <w:autoSpaceDE w:val="0"/>
        <w:autoSpaceDN w:val="0"/>
        <w:adjustRightInd w:val="0"/>
        <w:contextualSpacing/>
        <w:mirrorIndents/>
      </w:pPr>
      <w:r w:rsidRPr="00EB61D6">
        <w:rPr>
          <w:sz w:val="28"/>
          <w:szCs w:val="28"/>
          <w:lang w:val="es-ES" w:eastAsia="es-ES"/>
        </w:rPr>
        <w:t xml:space="preserve">La Medicina del Trabajo. Las patologías del trabajo. Enfermedades laborales. Accidente de </w:t>
      </w:r>
      <w:r w:rsidR="00982B7D">
        <w:rPr>
          <w:sz w:val="28"/>
          <w:szCs w:val="28"/>
          <w:lang w:val="es-ES" w:eastAsia="es-ES"/>
        </w:rPr>
        <w:t xml:space="preserve">trabajo. </w:t>
      </w:r>
      <w:r w:rsidRPr="00EB61D6">
        <w:rPr>
          <w:sz w:val="28"/>
          <w:szCs w:val="28"/>
          <w:lang w:val="es-ES" w:eastAsia="es-ES"/>
        </w:rPr>
        <w:t xml:space="preserve"> La medicina</w:t>
      </w:r>
      <w:r w:rsidR="005D6FD0">
        <w:rPr>
          <w:sz w:val="28"/>
          <w:szCs w:val="28"/>
          <w:lang w:val="es-ES" w:eastAsia="es-ES"/>
        </w:rPr>
        <w:t xml:space="preserve"> legal del trabajo. Exámenes de</w:t>
      </w:r>
      <w:r w:rsidRPr="00EB61D6">
        <w:rPr>
          <w:sz w:val="28"/>
          <w:szCs w:val="28"/>
          <w:lang w:val="es-ES" w:eastAsia="es-ES"/>
        </w:rPr>
        <w:t xml:space="preserve"> salud en la vida del trabajador. </w:t>
      </w:r>
      <w:r w:rsidR="00982B7D">
        <w:rPr>
          <w:sz w:val="28"/>
          <w:szCs w:val="28"/>
          <w:lang w:val="es-ES" w:eastAsia="es-ES"/>
        </w:rPr>
        <w:t>Funciones de los servicios de H y S y de medicina del Trabajo. Programas preventivos de vigilancia en la salud.</w:t>
      </w:r>
    </w:p>
    <w:p w:rsidR="000336ED" w:rsidRDefault="000336ED">
      <w:pPr>
        <w:spacing w:line="200" w:lineRule="exact"/>
      </w:pPr>
    </w:p>
    <w:p w:rsidR="000336ED" w:rsidRDefault="00F81B43">
      <w:pPr>
        <w:spacing w:line="240" w:lineRule="exact"/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5-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PRO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GR</w:t>
      </w:r>
      <w:r>
        <w:rPr>
          <w:rFonts w:ascii="Arial" w:eastAsia="Arial" w:hAnsi="Arial" w:cs="Arial"/>
          <w:b/>
          <w:spacing w:val="-8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6"/>
          <w:position w:val="-1"/>
          <w:sz w:val="22"/>
          <w:szCs w:val="22"/>
          <w:u w:val="thick" w:color="000000"/>
        </w:rPr>
        <w:t>M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pacing w:val="3"/>
          <w:position w:val="-1"/>
          <w:sz w:val="22"/>
          <w:szCs w:val="22"/>
          <w:u w:val="thick" w:color="000000"/>
        </w:rPr>
        <w:t>Í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TIC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:</w:t>
      </w:r>
    </w:p>
    <w:p w:rsidR="000336ED" w:rsidRDefault="000336ED">
      <w:pPr>
        <w:spacing w:before="6" w:line="220" w:lineRule="exact"/>
        <w:rPr>
          <w:sz w:val="22"/>
          <w:szCs w:val="22"/>
        </w:rPr>
      </w:pPr>
    </w:p>
    <w:p w:rsidR="00EB61D6" w:rsidRPr="00EB61D6" w:rsidRDefault="00EB61D6" w:rsidP="00EB61D6">
      <w:pPr>
        <w:widowControl w:val="0"/>
        <w:autoSpaceDE w:val="0"/>
        <w:autoSpaceDN w:val="0"/>
        <w:adjustRightInd w:val="0"/>
        <w:contextualSpacing/>
        <w:mirrorIndents/>
        <w:rPr>
          <w:rFonts w:ascii="Calibri" w:hAnsi="Calibri" w:cs="Calibri"/>
          <w:sz w:val="24"/>
          <w:szCs w:val="24"/>
          <w:lang w:val="es-ES" w:eastAsia="es-ES"/>
        </w:rPr>
      </w:pPr>
    </w:p>
    <w:p w:rsidR="000336ED" w:rsidRDefault="00F81B43">
      <w:pPr>
        <w:spacing w:before="32" w:line="240" w:lineRule="exact"/>
        <w:ind w:left="102"/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U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nidad I</w:t>
      </w:r>
      <w:r w:rsidR="00EF68F2"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 </w:t>
      </w:r>
    </w:p>
    <w:p w:rsidR="00EF68F2" w:rsidRDefault="00EF68F2">
      <w:pPr>
        <w:spacing w:before="32" w:line="240" w:lineRule="exact"/>
        <w:ind w:left="102"/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</w:pPr>
    </w:p>
    <w:p w:rsidR="00EF68F2" w:rsidRPr="00EF68F2" w:rsidRDefault="00EF68F2" w:rsidP="00EF68F2">
      <w:pPr>
        <w:spacing w:before="32" w:line="240" w:lineRule="exact"/>
        <w:ind w:left="102"/>
        <w:jc w:val="both"/>
        <w:rPr>
          <w:sz w:val="28"/>
          <w:szCs w:val="28"/>
          <w:lang w:val="es-ES" w:eastAsia="es-ES"/>
        </w:rPr>
      </w:pPr>
      <w:r w:rsidRPr="00EF68F2">
        <w:rPr>
          <w:sz w:val="28"/>
          <w:szCs w:val="28"/>
          <w:lang w:val="es-ES" w:eastAsia="es-ES"/>
        </w:rPr>
        <w:t>Introducción a la medicina laboral. Concepto de trabajo. El cuerpo humano es el que trabaja.</w:t>
      </w:r>
      <w:r>
        <w:rPr>
          <w:sz w:val="28"/>
          <w:szCs w:val="28"/>
          <w:lang w:val="es-ES" w:eastAsia="es-ES"/>
        </w:rPr>
        <w:t xml:space="preserve"> Vigilancia de la salud.</w:t>
      </w:r>
      <w:r w:rsidRPr="00EF68F2">
        <w:rPr>
          <w:sz w:val="28"/>
          <w:szCs w:val="28"/>
          <w:lang w:val="es-ES" w:eastAsia="es-ES"/>
        </w:rPr>
        <w:t xml:space="preserve"> Conceptos basicos:  Corazón y trabajo. Pulmones y trabajo. Aparato </w:t>
      </w:r>
      <w:r>
        <w:rPr>
          <w:sz w:val="28"/>
          <w:szCs w:val="28"/>
          <w:lang w:val="es-ES" w:eastAsia="es-ES"/>
        </w:rPr>
        <w:t>digestivo</w:t>
      </w:r>
      <w:r w:rsidRPr="00EF68F2">
        <w:rPr>
          <w:sz w:val="28"/>
          <w:szCs w:val="28"/>
          <w:lang w:val="es-ES" w:eastAsia="es-ES"/>
        </w:rPr>
        <w:t xml:space="preserve"> </w:t>
      </w:r>
      <w:r>
        <w:rPr>
          <w:sz w:val="28"/>
          <w:szCs w:val="28"/>
          <w:lang w:val="es-ES" w:eastAsia="es-ES"/>
        </w:rPr>
        <w:t>y t</w:t>
      </w:r>
      <w:r w:rsidRPr="00EF68F2">
        <w:rPr>
          <w:sz w:val="28"/>
          <w:szCs w:val="28"/>
          <w:lang w:val="es-ES" w:eastAsia="es-ES"/>
        </w:rPr>
        <w:t>rabajo. Piel, mano</w:t>
      </w:r>
      <w:r>
        <w:rPr>
          <w:sz w:val="28"/>
          <w:szCs w:val="28"/>
          <w:lang w:val="es-ES" w:eastAsia="es-ES"/>
        </w:rPr>
        <w:t xml:space="preserve">, </w:t>
      </w:r>
      <w:r w:rsidRPr="00EF68F2">
        <w:rPr>
          <w:sz w:val="28"/>
          <w:szCs w:val="28"/>
          <w:lang w:val="es-ES" w:eastAsia="es-ES"/>
        </w:rPr>
        <w:t>pies y trabajo.</w:t>
      </w:r>
    </w:p>
    <w:p w:rsidR="000336ED" w:rsidRPr="00EF68F2" w:rsidRDefault="000336ED">
      <w:pPr>
        <w:spacing w:before="2" w:line="260" w:lineRule="exact"/>
        <w:rPr>
          <w:sz w:val="28"/>
          <w:szCs w:val="28"/>
          <w:lang w:val="es-ES" w:eastAsia="es-ES"/>
        </w:rPr>
      </w:pPr>
    </w:p>
    <w:p w:rsidR="000336ED" w:rsidRDefault="00F81B43" w:rsidP="0046448D">
      <w:pPr>
        <w:tabs>
          <w:tab w:val="left" w:pos="800"/>
        </w:tabs>
        <w:spacing w:before="21"/>
        <w:ind w:left="810" w:right="82" w:hanging="425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></w:t>
      </w:r>
    </w:p>
    <w:p w:rsidR="00EF68F2" w:rsidRDefault="00F81B43">
      <w:pPr>
        <w:spacing w:line="240" w:lineRule="exact"/>
        <w:ind w:left="102"/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U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nidad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II</w:t>
      </w:r>
    </w:p>
    <w:p w:rsidR="00EF68F2" w:rsidRDefault="00EF68F2">
      <w:pPr>
        <w:spacing w:line="240" w:lineRule="exact"/>
        <w:ind w:left="102"/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</w:pPr>
    </w:p>
    <w:p w:rsidR="000336ED" w:rsidRDefault="00EF68F2" w:rsidP="00EF68F2">
      <w:pPr>
        <w:spacing w:line="240" w:lineRule="exact"/>
        <w:ind w:left="102"/>
        <w:jc w:val="both"/>
        <w:rPr>
          <w:rFonts w:ascii="Arial" w:eastAsia="Arial" w:hAnsi="Arial" w:cs="Arial"/>
          <w:sz w:val="22"/>
          <w:szCs w:val="22"/>
        </w:rPr>
      </w:pPr>
      <w:r w:rsidRPr="00EB61D6">
        <w:rPr>
          <w:sz w:val="28"/>
          <w:szCs w:val="28"/>
          <w:lang w:val="es-ES" w:eastAsia="es-ES"/>
        </w:rPr>
        <w:t xml:space="preserve">La ley de Riesgos del Trabajo y su Reglamentación. Sistema de riesgos del trabajo. Estructura. Organismos integrantes y vinculados al sistema. Entes gestores del sistema. Administradoras de Riesgos del Trabajo. </w:t>
      </w:r>
      <w:r>
        <w:rPr>
          <w:sz w:val="28"/>
          <w:szCs w:val="28"/>
          <w:lang w:val="es-ES" w:eastAsia="es-ES"/>
        </w:rPr>
        <w:t>Empresas auto aseguradas.</w:t>
      </w:r>
      <w:r w:rsidRPr="00EB61D6">
        <w:rPr>
          <w:sz w:val="28"/>
          <w:szCs w:val="28"/>
          <w:lang w:val="es-ES" w:eastAsia="es-ES"/>
        </w:rPr>
        <w:t>ART. Deberes de la ART. Rol de las comisiones médicas. La prevención de riesgos del trabajo</w:t>
      </w:r>
    </w:p>
    <w:p w:rsidR="000336ED" w:rsidRDefault="000336ED">
      <w:pPr>
        <w:spacing w:line="240" w:lineRule="exact"/>
        <w:rPr>
          <w:sz w:val="24"/>
          <w:szCs w:val="24"/>
        </w:rPr>
      </w:pPr>
    </w:p>
    <w:p w:rsidR="000336ED" w:rsidRDefault="00F81B43" w:rsidP="0046448D">
      <w:pPr>
        <w:spacing w:before="21"/>
        <w:ind w:left="462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</w:t>
      </w:r>
      <w:r>
        <w:rPr>
          <w:rFonts w:ascii="Segoe MDL2 Assets" w:eastAsia="Segoe MDL2 Assets" w:hAnsi="Segoe MDL2 Assets" w:cs="Segoe MDL2 Assets"/>
          <w:spacing w:val="25"/>
          <w:w w:val="46"/>
          <w:sz w:val="22"/>
          <w:szCs w:val="22"/>
        </w:rPr>
        <w:t xml:space="preserve"> </w:t>
      </w:r>
    </w:p>
    <w:p w:rsidR="00EF68F2" w:rsidRDefault="00F81B43" w:rsidP="00EF68F2">
      <w:pPr>
        <w:spacing w:line="240" w:lineRule="exact"/>
        <w:ind w:left="102"/>
        <w:rPr>
          <w:sz w:val="28"/>
          <w:szCs w:val="28"/>
          <w:lang w:val="es-ES" w:eastAsia="es-ES"/>
        </w:r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U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nidad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I</w:t>
      </w:r>
      <w:r w:rsidR="00EF68F2" w:rsidRPr="00EF68F2">
        <w:rPr>
          <w:sz w:val="28"/>
          <w:szCs w:val="28"/>
          <w:lang w:val="es-ES" w:eastAsia="es-ES"/>
        </w:rPr>
        <w:t xml:space="preserve"> </w:t>
      </w:r>
    </w:p>
    <w:p w:rsidR="00EF68F2" w:rsidRDefault="00EF68F2" w:rsidP="00EF68F2">
      <w:pPr>
        <w:spacing w:line="240" w:lineRule="exact"/>
        <w:ind w:left="102"/>
        <w:rPr>
          <w:sz w:val="28"/>
          <w:szCs w:val="28"/>
          <w:lang w:val="es-ES" w:eastAsia="es-ES"/>
        </w:rPr>
      </w:pPr>
    </w:p>
    <w:p w:rsidR="00EF68F2" w:rsidRDefault="00EF68F2" w:rsidP="00EF68F2">
      <w:pPr>
        <w:spacing w:line="240" w:lineRule="exact"/>
        <w:ind w:left="102"/>
        <w:jc w:val="both"/>
        <w:rPr>
          <w:sz w:val="28"/>
          <w:szCs w:val="28"/>
          <w:lang w:val="es-ES" w:eastAsia="es-ES"/>
        </w:rPr>
      </w:pPr>
      <w:r w:rsidRPr="00EF68F2">
        <w:rPr>
          <w:sz w:val="28"/>
          <w:szCs w:val="28"/>
          <w:lang w:val="es-ES" w:eastAsia="es-ES"/>
        </w:rPr>
        <w:t>Contingencias cubiertas: accidentes del trabajo y enfermedades profesionales. Prestacio</w:t>
      </w:r>
      <w:r>
        <w:rPr>
          <w:sz w:val="28"/>
          <w:szCs w:val="28"/>
          <w:lang w:val="es-ES" w:eastAsia="es-ES"/>
        </w:rPr>
        <w:t xml:space="preserve">nes obligatorias. </w:t>
      </w:r>
      <w:r w:rsidRPr="00EF68F2">
        <w:rPr>
          <w:sz w:val="28"/>
          <w:szCs w:val="28"/>
          <w:lang w:val="es-ES" w:eastAsia="es-ES"/>
        </w:rPr>
        <w:t>Listado de enfermedades profesionales. Reubicación y recalificación. Contingencias no cubiertas.</w:t>
      </w:r>
      <w:r>
        <w:rPr>
          <w:sz w:val="28"/>
          <w:szCs w:val="28"/>
          <w:lang w:val="es-ES" w:eastAsia="es-ES"/>
        </w:rPr>
        <w:t xml:space="preserve"> Tramites ante comisiones medicas.</w:t>
      </w:r>
    </w:p>
    <w:p w:rsidR="00EF68F2" w:rsidRDefault="00EF68F2" w:rsidP="00EF68F2">
      <w:pPr>
        <w:spacing w:line="240" w:lineRule="exact"/>
        <w:ind w:left="102"/>
        <w:jc w:val="both"/>
        <w:rPr>
          <w:sz w:val="28"/>
          <w:szCs w:val="28"/>
          <w:lang w:val="es-ES" w:eastAsia="es-ES"/>
        </w:rPr>
      </w:pPr>
    </w:p>
    <w:p w:rsidR="00EF68F2" w:rsidRDefault="00EF68F2" w:rsidP="00EF68F2">
      <w:pPr>
        <w:spacing w:line="240" w:lineRule="exact"/>
        <w:ind w:left="102"/>
        <w:rPr>
          <w:sz w:val="28"/>
          <w:szCs w:val="28"/>
          <w:lang w:val="es-ES" w:eastAsia="es-ES"/>
        </w:r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U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nidad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I</w:t>
      </w:r>
      <w:r w:rsidR="005D6FD0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V</w:t>
      </w:r>
    </w:p>
    <w:p w:rsidR="00EF68F2" w:rsidRDefault="00EF68F2" w:rsidP="00EF68F2">
      <w:pPr>
        <w:spacing w:line="240" w:lineRule="exact"/>
        <w:jc w:val="both"/>
        <w:rPr>
          <w:sz w:val="28"/>
          <w:szCs w:val="28"/>
          <w:lang w:val="es-ES" w:eastAsia="es-ES"/>
        </w:rPr>
      </w:pPr>
    </w:p>
    <w:p w:rsidR="00EF68F2" w:rsidRPr="00EF68F2" w:rsidRDefault="00EF68F2" w:rsidP="00EF68F2">
      <w:pPr>
        <w:spacing w:line="240" w:lineRule="exact"/>
        <w:jc w:val="both"/>
        <w:rPr>
          <w:sz w:val="28"/>
          <w:szCs w:val="28"/>
          <w:lang w:val="es-ES" w:eastAsia="es-ES"/>
        </w:rPr>
      </w:pPr>
      <w:r w:rsidRPr="00EF68F2">
        <w:rPr>
          <w:sz w:val="28"/>
          <w:szCs w:val="28"/>
          <w:lang w:val="es-ES" w:eastAsia="es-ES"/>
        </w:rPr>
        <w:t xml:space="preserve"> Ley de Contrato de trabajo. </w:t>
      </w:r>
      <w:r>
        <w:rPr>
          <w:sz w:val="28"/>
          <w:szCs w:val="28"/>
          <w:lang w:val="es-ES" w:eastAsia="es-ES"/>
        </w:rPr>
        <w:t>Caracteristicas mas importantes y artículos destacados para el resguardo del trabajador/a</w:t>
      </w:r>
    </w:p>
    <w:p w:rsidR="00EF68F2" w:rsidRPr="00EF68F2" w:rsidRDefault="00EF68F2" w:rsidP="00EF68F2">
      <w:pPr>
        <w:spacing w:line="240" w:lineRule="exact"/>
        <w:ind w:left="102"/>
        <w:jc w:val="both"/>
        <w:rPr>
          <w:sz w:val="28"/>
          <w:szCs w:val="28"/>
          <w:lang w:val="es-ES" w:eastAsia="es-ES"/>
        </w:rPr>
      </w:pPr>
    </w:p>
    <w:p w:rsidR="00EF68F2" w:rsidRPr="00EF68F2" w:rsidRDefault="00EF68F2" w:rsidP="00EF68F2">
      <w:pPr>
        <w:spacing w:line="240" w:lineRule="exact"/>
        <w:ind w:left="102"/>
        <w:jc w:val="both"/>
        <w:rPr>
          <w:sz w:val="28"/>
          <w:szCs w:val="28"/>
          <w:lang w:val="es-ES" w:eastAsia="es-ES"/>
        </w:rPr>
      </w:pPr>
      <w:r w:rsidRPr="00EF68F2">
        <w:rPr>
          <w:sz w:val="28"/>
          <w:szCs w:val="28"/>
          <w:lang w:val="es-ES" w:eastAsia="es-ES"/>
        </w:rPr>
        <w:lastRenderedPageBreak/>
        <w:t xml:space="preserve">Riesgos psicosociales en el trabajo. Sindrome de burn-out. Estrés laboral. Acoso laboral. </w:t>
      </w:r>
    </w:p>
    <w:p w:rsidR="005D6FD0" w:rsidRDefault="005D6FD0" w:rsidP="00EF68F2">
      <w:pPr>
        <w:spacing w:line="240" w:lineRule="exact"/>
        <w:ind w:left="102"/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</w:pPr>
    </w:p>
    <w:p w:rsidR="00EF68F2" w:rsidRDefault="00EF68F2" w:rsidP="00EF68F2">
      <w:pPr>
        <w:spacing w:line="240" w:lineRule="exact"/>
        <w:ind w:left="102"/>
        <w:rPr>
          <w:sz w:val="28"/>
          <w:szCs w:val="28"/>
          <w:lang w:val="es-ES" w:eastAsia="es-ES"/>
        </w:r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U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nidad </w:t>
      </w:r>
      <w:r w:rsidR="005D6FD0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V</w:t>
      </w:r>
      <w:r w:rsidRPr="00EF68F2">
        <w:rPr>
          <w:sz w:val="28"/>
          <w:szCs w:val="28"/>
          <w:lang w:val="es-ES" w:eastAsia="es-ES"/>
        </w:rPr>
        <w:t xml:space="preserve"> </w:t>
      </w:r>
    </w:p>
    <w:p w:rsidR="00EF68F2" w:rsidRDefault="00EF68F2" w:rsidP="00EF68F2">
      <w:pPr>
        <w:spacing w:line="240" w:lineRule="exact"/>
        <w:ind w:left="102"/>
        <w:rPr>
          <w:sz w:val="28"/>
          <w:szCs w:val="28"/>
          <w:lang w:val="es-ES" w:eastAsia="es-ES"/>
        </w:rPr>
      </w:pPr>
    </w:p>
    <w:p w:rsidR="00EF68F2" w:rsidRPr="00EF68F2" w:rsidRDefault="00EF68F2" w:rsidP="005D6FD0">
      <w:pPr>
        <w:spacing w:line="240" w:lineRule="exact"/>
        <w:rPr>
          <w:sz w:val="28"/>
          <w:szCs w:val="28"/>
          <w:lang w:val="es-ES" w:eastAsia="es-ES"/>
        </w:rPr>
      </w:pPr>
      <w:r w:rsidRPr="00EF68F2">
        <w:rPr>
          <w:sz w:val="28"/>
          <w:szCs w:val="28"/>
          <w:lang w:val="es-ES" w:eastAsia="es-ES"/>
        </w:rPr>
        <w:t>Ley de Higiene y Seguridad. Vinculación entre las Normas de Higiene y Seguridad y la legislación de riesgos del trabajo. Deberes del Empleador. Derechos y deberes del trabajador. Funciones de los servicios de higiene y seguridad y medicina del trabajo. Vinculación entre ambos servicios. La inspección del Trabajo, competencia nacional y competencia local.</w:t>
      </w:r>
    </w:p>
    <w:p w:rsidR="000336ED" w:rsidRPr="00EF68F2" w:rsidRDefault="000336ED">
      <w:pPr>
        <w:spacing w:line="240" w:lineRule="exact"/>
        <w:ind w:left="102"/>
        <w:rPr>
          <w:sz w:val="28"/>
          <w:szCs w:val="28"/>
          <w:lang w:val="es-ES" w:eastAsia="es-ES"/>
        </w:rPr>
      </w:pPr>
    </w:p>
    <w:p w:rsidR="00EF68F2" w:rsidRDefault="00EF68F2" w:rsidP="00EF68F2">
      <w:pPr>
        <w:spacing w:line="240" w:lineRule="exact"/>
        <w:ind w:left="102"/>
        <w:rPr>
          <w:sz w:val="28"/>
          <w:szCs w:val="28"/>
          <w:lang w:val="es-ES" w:eastAsia="es-ES"/>
        </w:r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U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nidad </w:t>
      </w:r>
      <w:r w:rsidR="005D6FD0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V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I</w:t>
      </w:r>
      <w:r w:rsidRPr="00EF68F2">
        <w:rPr>
          <w:sz w:val="28"/>
          <w:szCs w:val="28"/>
          <w:lang w:val="es-ES" w:eastAsia="es-ES"/>
        </w:rPr>
        <w:t xml:space="preserve"> </w:t>
      </w:r>
    </w:p>
    <w:p w:rsidR="00EF68F2" w:rsidRDefault="00EF68F2" w:rsidP="00EF68F2">
      <w:pPr>
        <w:spacing w:line="240" w:lineRule="exact"/>
        <w:ind w:left="102"/>
        <w:rPr>
          <w:sz w:val="28"/>
          <w:szCs w:val="28"/>
          <w:lang w:val="es-ES" w:eastAsia="es-ES"/>
        </w:rPr>
      </w:pPr>
    </w:p>
    <w:p w:rsidR="00EF68F2" w:rsidRPr="00EF68F2" w:rsidRDefault="00EF68F2" w:rsidP="00EF68F2">
      <w:pPr>
        <w:spacing w:line="240" w:lineRule="exact"/>
        <w:rPr>
          <w:sz w:val="24"/>
          <w:szCs w:val="24"/>
          <w:lang w:val="es-ES"/>
        </w:rPr>
      </w:pPr>
      <w:r w:rsidRPr="00EF68F2">
        <w:rPr>
          <w:sz w:val="28"/>
          <w:szCs w:val="28"/>
          <w:lang w:val="es-ES" w:eastAsia="es-ES"/>
        </w:rPr>
        <w:t>Exámenes médicos obligatorios. Aptitud, actitud, preexistencia. Visado y fiscalizado.</w:t>
      </w:r>
      <w:r w:rsidRPr="00EF68F2">
        <w:rPr>
          <w:sz w:val="24"/>
          <w:szCs w:val="24"/>
          <w:lang w:val="es-ES"/>
        </w:rPr>
        <w:t xml:space="preserve"> </w:t>
      </w:r>
    </w:p>
    <w:p w:rsidR="00EF68F2" w:rsidRPr="00EF68F2" w:rsidRDefault="00EF68F2" w:rsidP="00EF68F2">
      <w:pPr>
        <w:spacing w:line="240" w:lineRule="exact"/>
        <w:rPr>
          <w:sz w:val="24"/>
          <w:szCs w:val="24"/>
          <w:lang w:val="es-ES"/>
        </w:rPr>
      </w:pPr>
    </w:p>
    <w:p w:rsidR="00EF68F2" w:rsidRPr="00EF68F2" w:rsidRDefault="00EF68F2" w:rsidP="00EF68F2">
      <w:pPr>
        <w:spacing w:line="240" w:lineRule="exact"/>
        <w:rPr>
          <w:sz w:val="24"/>
          <w:szCs w:val="24"/>
          <w:lang w:val="es-ES"/>
        </w:rPr>
      </w:pPr>
    </w:p>
    <w:p w:rsidR="000336ED" w:rsidRDefault="000336ED">
      <w:pPr>
        <w:spacing w:line="240" w:lineRule="exact"/>
        <w:rPr>
          <w:sz w:val="24"/>
          <w:szCs w:val="24"/>
        </w:rPr>
      </w:pPr>
    </w:p>
    <w:p w:rsidR="000336ED" w:rsidRDefault="00F81B43">
      <w:pPr>
        <w:spacing w:before="69" w:line="240" w:lineRule="exact"/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6-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PR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PUES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TA</w:t>
      </w:r>
      <w:r>
        <w:rPr>
          <w:rFonts w:ascii="Arial" w:eastAsia="Arial" w:hAnsi="Arial" w:cs="Arial"/>
          <w:b/>
          <w:spacing w:val="57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M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GIC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:</w:t>
      </w:r>
    </w:p>
    <w:p w:rsidR="000336ED" w:rsidRDefault="000336ED">
      <w:pPr>
        <w:spacing w:before="6" w:line="220" w:lineRule="exact"/>
        <w:rPr>
          <w:sz w:val="22"/>
          <w:szCs w:val="22"/>
        </w:rPr>
      </w:pPr>
    </w:p>
    <w:p w:rsidR="000336ED" w:rsidRPr="005D6FD0" w:rsidRDefault="00F81B43" w:rsidP="005D6FD0">
      <w:pPr>
        <w:spacing w:before="32"/>
        <w:ind w:right="5717"/>
        <w:jc w:val="both"/>
        <w:rPr>
          <w:sz w:val="28"/>
          <w:szCs w:val="28"/>
          <w:lang w:val="es-ES" w:eastAsia="es-ES"/>
        </w:rPr>
      </w:pPr>
      <w:r w:rsidRPr="005D6FD0">
        <w:rPr>
          <w:sz w:val="28"/>
          <w:szCs w:val="28"/>
          <w:lang w:val="es-ES" w:eastAsia="es-ES"/>
        </w:rPr>
        <w:t xml:space="preserve">Presentación de las </w:t>
      </w:r>
      <w:r w:rsidR="005D6FD0">
        <w:rPr>
          <w:sz w:val="28"/>
          <w:szCs w:val="28"/>
          <w:lang w:val="es-ES" w:eastAsia="es-ES"/>
        </w:rPr>
        <w:t>c</w:t>
      </w:r>
      <w:r w:rsidRPr="005D6FD0">
        <w:rPr>
          <w:sz w:val="28"/>
          <w:szCs w:val="28"/>
          <w:lang w:val="es-ES" w:eastAsia="es-ES"/>
        </w:rPr>
        <w:t>lases:</w:t>
      </w:r>
    </w:p>
    <w:p w:rsidR="005D6FD0" w:rsidRPr="005D6FD0" w:rsidRDefault="005D6FD0" w:rsidP="005D6FD0">
      <w:pPr>
        <w:spacing w:before="16" w:line="240" w:lineRule="exact"/>
        <w:rPr>
          <w:sz w:val="28"/>
          <w:szCs w:val="28"/>
          <w:lang w:val="es-ES" w:eastAsia="es-ES"/>
        </w:rPr>
      </w:pPr>
      <w:r w:rsidRPr="005D6FD0">
        <w:rPr>
          <w:sz w:val="28"/>
          <w:szCs w:val="28"/>
          <w:lang w:val="es-ES" w:eastAsia="es-ES"/>
        </w:rPr>
        <w:t>Clases teóricas, trabajos en equipo en las clases presenciales con aplicación de casos prácticos. L</w:t>
      </w:r>
      <w:r>
        <w:rPr>
          <w:sz w:val="28"/>
          <w:szCs w:val="28"/>
          <w:lang w:val="es-ES" w:eastAsia="es-ES"/>
        </w:rPr>
        <w:t>a</w:t>
      </w:r>
      <w:r w:rsidRPr="005D6FD0">
        <w:rPr>
          <w:sz w:val="28"/>
          <w:szCs w:val="28"/>
          <w:lang w:val="es-ES" w:eastAsia="es-ES"/>
        </w:rPr>
        <w:t xml:space="preserve">s clases teóricas se dictaran en las aulas de la FACIAS una vez por semana en dos horas reloj. Se complementa con clases por plataforma de igual duración, </w:t>
      </w:r>
    </w:p>
    <w:p w:rsidR="005D6FD0" w:rsidRPr="005D6FD0" w:rsidRDefault="005D6FD0" w:rsidP="005D6FD0">
      <w:pPr>
        <w:spacing w:before="16" w:line="240" w:lineRule="exact"/>
        <w:rPr>
          <w:sz w:val="28"/>
          <w:szCs w:val="28"/>
          <w:lang w:val="es-ES" w:eastAsia="es-ES"/>
        </w:rPr>
      </w:pPr>
    </w:p>
    <w:p w:rsidR="005D6FD0" w:rsidRPr="005D6FD0" w:rsidRDefault="005D6FD0" w:rsidP="005D6FD0">
      <w:pPr>
        <w:spacing w:before="16" w:line="240" w:lineRule="exact"/>
        <w:rPr>
          <w:sz w:val="24"/>
          <w:szCs w:val="24"/>
        </w:rPr>
      </w:pPr>
    </w:p>
    <w:p w:rsidR="005D6FD0" w:rsidRDefault="005D6FD0" w:rsidP="005D6FD0">
      <w:pPr>
        <w:spacing w:before="16" w:line="240" w:lineRule="exact"/>
        <w:rPr>
          <w:b/>
          <w:sz w:val="24"/>
          <w:szCs w:val="24"/>
        </w:rPr>
      </w:pPr>
      <w:r w:rsidRPr="005D6FD0">
        <w:rPr>
          <w:b/>
          <w:sz w:val="24"/>
          <w:szCs w:val="24"/>
          <w:u w:val="thick"/>
        </w:rPr>
        <w:t>TRABAJOS PRÁCTICOS</w:t>
      </w:r>
      <w:r w:rsidRPr="005D6FD0">
        <w:rPr>
          <w:b/>
          <w:sz w:val="24"/>
          <w:szCs w:val="24"/>
        </w:rPr>
        <w:t>:</w:t>
      </w:r>
    </w:p>
    <w:p w:rsidR="005D6FD0" w:rsidRPr="005D6FD0" w:rsidRDefault="005D6FD0" w:rsidP="005D6FD0">
      <w:pPr>
        <w:spacing w:before="16" w:line="240" w:lineRule="exact"/>
        <w:jc w:val="both"/>
        <w:rPr>
          <w:sz w:val="28"/>
          <w:szCs w:val="28"/>
          <w:lang w:val="es-ES" w:eastAsia="es-ES"/>
        </w:rPr>
      </w:pPr>
      <w:r w:rsidRPr="005D6FD0">
        <w:rPr>
          <w:sz w:val="24"/>
          <w:szCs w:val="24"/>
          <w:lang w:val="es-ES"/>
        </w:rPr>
        <w:t xml:space="preserve"> </w:t>
      </w:r>
      <w:r w:rsidRPr="005D6FD0">
        <w:rPr>
          <w:sz w:val="28"/>
          <w:szCs w:val="28"/>
          <w:lang w:val="es-ES" w:eastAsia="es-ES"/>
        </w:rPr>
        <w:t xml:space="preserve">Los trabajos prácticos y de aplicación teórica serán presentados en plataforma con aviso de fechas de cierres antes de cada parcial. La resolución de casos problema serán presentados para discusión </w:t>
      </w:r>
    </w:p>
    <w:p w:rsidR="005D6FD0" w:rsidRPr="005D6FD0" w:rsidRDefault="005D6FD0" w:rsidP="005D6FD0">
      <w:pPr>
        <w:spacing w:before="16" w:line="240" w:lineRule="exact"/>
        <w:jc w:val="both"/>
        <w:rPr>
          <w:sz w:val="28"/>
          <w:szCs w:val="28"/>
          <w:lang w:val="es-ES" w:eastAsia="es-ES"/>
        </w:rPr>
      </w:pPr>
    </w:p>
    <w:p w:rsidR="005D6FD0" w:rsidRPr="005D6FD0" w:rsidRDefault="005D6FD0" w:rsidP="005D6FD0">
      <w:pPr>
        <w:spacing w:before="16" w:line="240" w:lineRule="exact"/>
        <w:jc w:val="both"/>
        <w:rPr>
          <w:sz w:val="24"/>
          <w:szCs w:val="24"/>
        </w:rPr>
      </w:pPr>
    </w:p>
    <w:p w:rsidR="005D6FD0" w:rsidRPr="005D6FD0" w:rsidRDefault="005D6FD0" w:rsidP="005D6FD0">
      <w:pPr>
        <w:spacing w:before="16" w:line="240" w:lineRule="exact"/>
        <w:jc w:val="both"/>
        <w:rPr>
          <w:sz w:val="24"/>
          <w:szCs w:val="24"/>
        </w:rPr>
      </w:pPr>
    </w:p>
    <w:p w:rsidR="005D6FD0" w:rsidRPr="005D6FD0" w:rsidRDefault="005D6FD0" w:rsidP="005D6FD0">
      <w:pPr>
        <w:spacing w:before="16" w:line="240" w:lineRule="exact"/>
        <w:rPr>
          <w:b/>
          <w:sz w:val="24"/>
          <w:szCs w:val="24"/>
          <w:u w:val="thick"/>
        </w:rPr>
      </w:pPr>
      <w:r w:rsidRPr="005D6FD0">
        <w:rPr>
          <w:b/>
          <w:sz w:val="24"/>
          <w:szCs w:val="24"/>
          <w:u w:val="thick"/>
        </w:rPr>
        <w:t xml:space="preserve">EVALUACIÓN Y CONDICIONES PARA LA APROBACION:  </w:t>
      </w:r>
    </w:p>
    <w:p w:rsidR="005D6FD0" w:rsidRPr="005D6FD0" w:rsidRDefault="005D6FD0" w:rsidP="005D6FD0">
      <w:pPr>
        <w:spacing w:before="16" w:line="240" w:lineRule="exact"/>
        <w:rPr>
          <w:b/>
          <w:sz w:val="24"/>
          <w:szCs w:val="24"/>
          <w:u w:val="thick"/>
        </w:rPr>
      </w:pPr>
    </w:p>
    <w:p w:rsidR="005D6FD0" w:rsidRPr="005D6FD0" w:rsidRDefault="005D6FD0" w:rsidP="005D6FD0">
      <w:pPr>
        <w:spacing w:before="16" w:line="240" w:lineRule="exact"/>
        <w:rPr>
          <w:sz w:val="24"/>
          <w:szCs w:val="24"/>
        </w:rPr>
      </w:pPr>
    </w:p>
    <w:p w:rsidR="005D6FD0" w:rsidRPr="00EF3040" w:rsidRDefault="005D6FD0" w:rsidP="005D6FD0">
      <w:pPr>
        <w:spacing w:before="16" w:line="240" w:lineRule="exact"/>
        <w:rPr>
          <w:sz w:val="28"/>
          <w:szCs w:val="28"/>
          <w:lang w:val="es-ES" w:eastAsia="es-ES"/>
        </w:rPr>
      </w:pPr>
      <w:r w:rsidRPr="00EF3040">
        <w:rPr>
          <w:sz w:val="28"/>
          <w:szCs w:val="28"/>
          <w:lang w:val="es-ES" w:eastAsia="es-ES"/>
        </w:rPr>
        <w:t xml:space="preserve">Durante el cursado se tomaran  3 evaluaciones parciales escritas. La nota de aprobación de los parciales: será 7. Para obtener la regularidad deberá rendir y aprobar 2 exámenes parciales. Los recuperatorios se realizaran al final de la materia. </w:t>
      </w:r>
    </w:p>
    <w:p w:rsidR="005D6FD0" w:rsidRPr="00EF3040" w:rsidRDefault="005D6FD0" w:rsidP="005D6FD0">
      <w:pPr>
        <w:spacing w:before="16" w:line="240" w:lineRule="exact"/>
        <w:rPr>
          <w:sz w:val="28"/>
          <w:szCs w:val="28"/>
          <w:lang w:val="es-ES" w:eastAsia="es-ES"/>
        </w:rPr>
      </w:pPr>
      <w:r w:rsidRPr="00EF3040">
        <w:rPr>
          <w:sz w:val="28"/>
          <w:szCs w:val="28"/>
          <w:lang w:val="es-ES" w:eastAsia="es-ES"/>
        </w:rPr>
        <w:t>En la condición regular deberá rendir un examen final integrador escrito con resolución de casos.</w:t>
      </w:r>
    </w:p>
    <w:p w:rsidR="005D6FD0" w:rsidRPr="00EF3040" w:rsidRDefault="005D6FD0" w:rsidP="005D6FD0">
      <w:pPr>
        <w:spacing w:before="16" w:line="240" w:lineRule="exact"/>
        <w:rPr>
          <w:sz w:val="28"/>
          <w:szCs w:val="28"/>
          <w:lang w:val="es-ES" w:eastAsia="es-ES"/>
        </w:rPr>
      </w:pPr>
      <w:r w:rsidRPr="00EF3040">
        <w:rPr>
          <w:sz w:val="28"/>
          <w:szCs w:val="28"/>
          <w:lang w:val="es-ES" w:eastAsia="es-ES"/>
        </w:rPr>
        <w:t>Condición para aprobar como alumno libre: rendir un examen escrito y si se aprueba continua con el examen oral.</w:t>
      </w:r>
    </w:p>
    <w:p w:rsidR="005D6FD0" w:rsidRPr="00EF3040" w:rsidRDefault="005D6FD0" w:rsidP="005D6FD0">
      <w:pPr>
        <w:spacing w:before="16" w:line="240" w:lineRule="exact"/>
        <w:rPr>
          <w:sz w:val="28"/>
          <w:szCs w:val="28"/>
          <w:lang w:val="es-ES" w:eastAsia="es-ES"/>
        </w:rPr>
      </w:pPr>
      <w:r w:rsidRPr="00EF3040">
        <w:rPr>
          <w:sz w:val="28"/>
          <w:szCs w:val="28"/>
          <w:lang w:val="es-ES" w:eastAsia="es-ES"/>
        </w:rPr>
        <w:t>Condición para aprobar como alumno con promoción : nota de trabajos prácticos 8 o más de 8 y debe rendir y aprobar con igual nota los tres parciales. Realizara  un  trabajo final monográfico a designar.</w:t>
      </w:r>
    </w:p>
    <w:p w:rsidR="005D6FD0" w:rsidRPr="005D6FD0" w:rsidRDefault="005D6FD0" w:rsidP="005D6FD0">
      <w:pPr>
        <w:spacing w:before="16" w:line="240" w:lineRule="exact"/>
        <w:rPr>
          <w:sz w:val="24"/>
          <w:szCs w:val="24"/>
        </w:rPr>
      </w:pPr>
    </w:p>
    <w:p w:rsidR="005D6FD0" w:rsidRPr="005D6FD0" w:rsidRDefault="005D6FD0" w:rsidP="005D6FD0">
      <w:pPr>
        <w:spacing w:before="16" w:line="240" w:lineRule="exact"/>
        <w:rPr>
          <w:sz w:val="24"/>
          <w:szCs w:val="24"/>
        </w:rPr>
      </w:pPr>
      <w:r w:rsidRPr="005D6FD0">
        <w:rPr>
          <w:b/>
          <w:sz w:val="24"/>
          <w:szCs w:val="24"/>
          <w:u w:val="thick"/>
        </w:rPr>
        <w:t>7-DISTRIBUCION HORARIA SEMANAL:</w:t>
      </w:r>
    </w:p>
    <w:p w:rsidR="005D6FD0" w:rsidRPr="005D6FD0" w:rsidRDefault="005D6FD0" w:rsidP="005D6FD0">
      <w:pPr>
        <w:spacing w:before="16" w:line="240" w:lineRule="exact"/>
        <w:rPr>
          <w:sz w:val="24"/>
          <w:szCs w:val="24"/>
        </w:rPr>
      </w:pPr>
    </w:p>
    <w:p w:rsidR="005D6FD0" w:rsidRPr="005D6FD0" w:rsidRDefault="005D6FD0" w:rsidP="005D6FD0">
      <w:pPr>
        <w:spacing w:before="16" w:line="240" w:lineRule="exact"/>
        <w:rPr>
          <w:sz w:val="24"/>
          <w:szCs w:val="24"/>
        </w:rPr>
      </w:pPr>
      <w:r w:rsidRPr="005D6FD0">
        <w:rPr>
          <w:b/>
          <w:sz w:val="24"/>
          <w:szCs w:val="24"/>
          <w:u w:val="thick"/>
        </w:rPr>
        <w:t>8- CRONOGRAMA TENTATIVO DE ACTIVIDADES:</w:t>
      </w:r>
    </w:p>
    <w:p w:rsidR="005D6FD0" w:rsidRPr="005D6FD0" w:rsidRDefault="005D6FD0" w:rsidP="005D6FD0">
      <w:pPr>
        <w:spacing w:before="16" w:line="240" w:lineRule="exact"/>
        <w:rPr>
          <w:sz w:val="24"/>
          <w:szCs w:val="24"/>
        </w:rPr>
      </w:pPr>
    </w:p>
    <w:p w:rsidR="005D6FD0" w:rsidRPr="00EF3040" w:rsidRDefault="005D6FD0" w:rsidP="005D6FD0">
      <w:pPr>
        <w:spacing w:before="16" w:line="240" w:lineRule="exact"/>
        <w:rPr>
          <w:sz w:val="28"/>
          <w:szCs w:val="28"/>
          <w:lang w:val="es-ES" w:eastAsia="es-ES"/>
        </w:rPr>
      </w:pPr>
      <w:r w:rsidRPr="005D6FD0">
        <w:rPr>
          <w:sz w:val="24"/>
          <w:szCs w:val="24"/>
        </w:rPr>
        <w:t xml:space="preserve">                     </w:t>
      </w:r>
      <w:r w:rsidRPr="00EF3040">
        <w:rPr>
          <w:sz w:val="28"/>
          <w:szCs w:val="28"/>
          <w:lang w:val="es-ES" w:eastAsia="es-ES"/>
        </w:rPr>
        <w:t xml:space="preserve">2 hs reloj en plataforma asincronicas semanal. </w:t>
      </w:r>
    </w:p>
    <w:p w:rsidR="005D6FD0" w:rsidRPr="00EF3040" w:rsidRDefault="005D6FD0" w:rsidP="005D6FD0">
      <w:pPr>
        <w:spacing w:before="16" w:line="240" w:lineRule="exact"/>
        <w:rPr>
          <w:sz w:val="28"/>
          <w:szCs w:val="28"/>
          <w:lang w:val="es-ES" w:eastAsia="es-ES"/>
        </w:rPr>
      </w:pPr>
      <w:r w:rsidRPr="00EF3040">
        <w:rPr>
          <w:sz w:val="28"/>
          <w:szCs w:val="28"/>
          <w:lang w:val="es-ES" w:eastAsia="es-ES"/>
        </w:rPr>
        <w:t xml:space="preserve">                     2 hs reloj teoricas  presencial una vez a la semana.</w:t>
      </w:r>
    </w:p>
    <w:p w:rsidR="005D6FD0" w:rsidRPr="00EF3040" w:rsidRDefault="005D6FD0" w:rsidP="005D6FD0">
      <w:pPr>
        <w:spacing w:before="16" w:line="240" w:lineRule="exact"/>
        <w:rPr>
          <w:sz w:val="28"/>
          <w:szCs w:val="28"/>
          <w:lang w:val="es-ES" w:eastAsia="es-ES"/>
        </w:rPr>
      </w:pPr>
      <w:r w:rsidRPr="00EF3040">
        <w:rPr>
          <w:sz w:val="28"/>
          <w:szCs w:val="28"/>
          <w:lang w:val="es-ES" w:eastAsia="es-ES"/>
        </w:rPr>
        <w:t xml:space="preserve">                    Trabajos practicos aplicados en plataforma </w:t>
      </w:r>
      <w:r w:rsidR="00EF3040">
        <w:rPr>
          <w:sz w:val="28"/>
          <w:szCs w:val="28"/>
          <w:lang w:val="es-ES" w:eastAsia="es-ES"/>
        </w:rPr>
        <w:t>pedco para discucion y/o resoluc</w:t>
      </w:r>
      <w:r w:rsidRPr="00EF3040">
        <w:rPr>
          <w:sz w:val="28"/>
          <w:szCs w:val="28"/>
          <w:lang w:val="es-ES" w:eastAsia="es-ES"/>
        </w:rPr>
        <w:t>ion.</w:t>
      </w:r>
    </w:p>
    <w:p w:rsidR="005D6FD0" w:rsidRPr="00EF3040" w:rsidRDefault="005D6FD0" w:rsidP="005D6FD0">
      <w:pPr>
        <w:spacing w:before="16" w:line="240" w:lineRule="exact"/>
        <w:rPr>
          <w:sz w:val="28"/>
          <w:szCs w:val="28"/>
          <w:lang w:val="es-ES" w:eastAsia="es-ES"/>
        </w:rPr>
      </w:pPr>
    </w:p>
    <w:p w:rsidR="005D6FD0" w:rsidRPr="005D6FD0" w:rsidRDefault="005D6FD0" w:rsidP="005D6FD0">
      <w:pPr>
        <w:spacing w:before="16" w:line="240" w:lineRule="exact"/>
        <w:rPr>
          <w:sz w:val="24"/>
          <w:szCs w:val="24"/>
        </w:rPr>
      </w:pPr>
      <w:r w:rsidRPr="005D6FD0">
        <w:rPr>
          <w:b/>
          <w:sz w:val="24"/>
          <w:szCs w:val="24"/>
          <w:u w:val="thick"/>
        </w:rPr>
        <w:lastRenderedPageBreak/>
        <w:t>9- BIBLIOGRAFÍA:</w:t>
      </w:r>
    </w:p>
    <w:p w:rsidR="005D6FD0" w:rsidRPr="00EF3040" w:rsidRDefault="005D6FD0" w:rsidP="005D6FD0">
      <w:pPr>
        <w:spacing w:before="16" w:line="240" w:lineRule="exact"/>
        <w:rPr>
          <w:sz w:val="28"/>
          <w:szCs w:val="28"/>
          <w:lang w:val="es-ES" w:eastAsia="es-ES"/>
        </w:rPr>
      </w:pPr>
    </w:p>
    <w:p w:rsidR="005D6FD0" w:rsidRPr="00EF3040" w:rsidRDefault="005D6FD0" w:rsidP="005D6FD0">
      <w:pPr>
        <w:spacing w:before="16" w:line="240" w:lineRule="exact"/>
        <w:rPr>
          <w:sz w:val="28"/>
          <w:szCs w:val="28"/>
          <w:lang w:val="es-ES" w:eastAsia="es-ES"/>
        </w:rPr>
      </w:pPr>
      <w:r w:rsidRPr="00EF3040">
        <w:rPr>
          <w:sz w:val="28"/>
          <w:szCs w:val="28"/>
          <w:lang w:val="es-ES" w:eastAsia="es-ES"/>
        </w:rPr>
        <w:t xml:space="preserve">                                      Ley 24.557 y sus decretos reglamentarios.</w:t>
      </w:r>
    </w:p>
    <w:p w:rsidR="005D6FD0" w:rsidRPr="00EF3040" w:rsidRDefault="005D6FD0" w:rsidP="005D6FD0">
      <w:pPr>
        <w:spacing w:before="16" w:line="240" w:lineRule="exact"/>
        <w:rPr>
          <w:sz w:val="28"/>
          <w:szCs w:val="28"/>
          <w:lang w:val="es-ES" w:eastAsia="es-ES"/>
        </w:rPr>
      </w:pPr>
      <w:r w:rsidRPr="00EF3040">
        <w:rPr>
          <w:sz w:val="28"/>
          <w:szCs w:val="28"/>
          <w:lang w:val="es-ES" w:eastAsia="es-ES"/>
        </w:rPr>
        <w:t xml:space="preserve">                                      Ley 20744 de contrato de trabajo</w:t>
      </w:r>
    </w:p>
    <w:p w:rsidR="005D6FD0" w:rsidRPr="00EF3040" w:rsidRDefault="005D6FD0" w:rsidP="005D6FD0">
      <w:pPr>
        <w:spacing w:before="16" w:line="240" w:lineRule="exact"/>
        <w:rPr>
          <w:sz w:val="28"/>
          <w:szCs w:val="28"/>
          <w:lang w:val="es-ES" w:eastAsia="es-ES"/>
        </w:rPr>
      </w:pPr>
      <w:r w:rsidRPr="00EF3040">
        <w:rPr>
          <w:sz w:val="28"/>
          <w:szCs w:val="28"/>
          <w:lang w:val="es-ES" w:eastAsia="es-ES"/>
        </w:rPr>
        <w:t xml:space="preserve">                                      Decreto 1338 y Resoluciones de SRT </w:t>
      </w:r>
    </w:p>
    <w:p w:rsidR="005D6FD0" w:rsidRPr="00EF3040" w:rsidRDefault="005D6FD0" w:rsidP="005D6FD0">
      <w:pPr>
        <w:spacing w:before="16" w:line="240" w:lineRule="exact"/>
        <w:rPr>
          <w:sz w:val="28"/>
          <w:szCs w:val="28"/>
          <w:lang w:val="es-ES" w:eastAsia="es-ES"/>
        </w:rPr>
      </w:pPr>
      <w:r w:rsidRPr="00EF3040">
        <w:rPr>
          <w:sz w:val="28"/>
          <w:szCs w:val="28"/>
          <w:lang w:val="es-ES" w:eastAsia="es-ES"/>
        </w:rPr>
        <w:t xml:space="preserve">                                      Resolucion37/10</w:t>
      </w:r>
    </w:p>
    <w:p w:rsidR="005D6FD0" w:rsidRPr="00EF3040" w:rsidRDefault="005D6FD0" w:rsidP="005D6FD0">
      <w:pPr>
        <w:spacing w:before="16" w:line="240" w:lineRule="exact"/>
        <w:rPr>
          <w:sz w:val="28"/>
          <w:szCs w:val="28"/>
          <w:lang w:val="es-ES" w:eastAsia="es-ES"/>
        </w:rPr>
      </w:pPr>
      <w:r w:rsidRPr="00EF3040">
        <w:rPr>
          <w:sz w:val="28"/>
          <w:szCs w:val="28"/>
          <w:lang w:val="es-ES" w:eastAsia="es-ES"/>
        </w:rPr>
        <w:t xml:space="preserve">                                     Tratado de medicina del Trabajo de Gil Fernandez</w:t>
      </w:r>
    </w:p>
    <w:p w:rsidR="005D6FD0" w:rsidRPr="00EF3040" w:rsidRDefault="00EF3040" w:rsidP="005D6FD0">
      <w:pPr>
        <w:spacing w:before="16" w:line="240" w:lineRule="exact"/>
        <w:rPr>
          <w:sz w:val="28"/>
          <w:szCs w:val="28"/>
          <w:lang w:val="es-ES" w:eastAsia="es-ES"/>
        </w:rPr>
      </w:pPr>
      <w:r>
        <w:rPr>
          <w:sz w:val="28"/>
          <w:szCs w:val="28"/>
          <w:lang w:val="es-ES" w:eastAsia="es-ES"/>
        </w:rPr>
        <w:t xml:space="preserve">                                     Riesgos psicosociales en ele trabajo. Dr julio Neffa.</w:t>
      </w:r>
    </w:p>
    <w:p w:rsidR="005D6FD0" w:rsidRPr="00EF3040" w:rsidRDefault="00EF3040" w:rsidP="005D6FD0">
      <w:pPr>
        <w:spacing w:before="16" w:line="240" w:lineRule="exact"/>
        <w:rPr>
          <w:sz w:val="28"/>
          <w:szCs w:val="28"/>
          <w:lang w:val="es-ES" w:eastAsia="es-ES"/>
        </w:rPr>
      </w:pPr>
      <w:r>
        <w:rPr>
          <w:sz w:val="28"/>
          <w:szCs w:val="28"/>
          <w:lang w:val="es-ES" w:eastAsia="es-ES"/>
        </w:rPr>
        <w:t xml:space="preserve">                   </w:t>
      </w:r>
    </w:p>
    <w:p w:rsidR="005D6FD0" w:rsidRPr="00EF3040" w:rsidRDefault="005D6FD0" w:rsidP="005D6FD0">
      <w:pPr>
        <w:spacing w:before="16" w:line="240" w:lineRule="exact"/>
        <w:rPr>
          <w:sz w:val="28"/>
          <w:szCs w:val="28"/>
          <w:lang w:val="es-ES" w:eastAsia="es-ES"/>
        </w:rPr>
      </w:pPr>
    </w:p>
    <w:p w:rsidR="000336ED" w:rsidRDefault="000336ED">
      <w:pPr>
        <w:spacing w:before="16" w:line="240" w:lineRule="exact"/>
        <w:rPr>
          <w:sz w:val="24"/>
          <w:szCs w:val="24"/>
        </w:rPr>
      </w:pPr>
    </w:p>
    <w:p w:rsidR="000336ED" w:rsidRDefault="000336ED">
      <w:pPr>
        <w:spacing w:before="34"/>
        <w:ind w:left="102" w:right="82"/>
        <w:jc w:val="both"/>
        <w:rPr>
          <w:rFonts w:ascii="Arial" w:eastAsia="Arial" w:hAnsi="Arial" w:cs="Arial"/>
          <w:sz w:val="22"/>
          <w:szCs w:val="22"/>
        </w:rPr>
        <w:sectPr w:rsidR="000336ED">
          <w:footerReference w:type="default" r:id="rId9"/>
          <w:pgSz w:w="11920" w:h="16840"/>
          <w:pgMar w:top="1040" w:right="1580" w:bottom="280" w:left="1600" w:header="0" w:footer="1046" w:gutter="0"/>
          <w:cols w:space="720"/>
        </w:sectPr>
      </w:pPr>
    </w:p>
    <w:p w:rsidR="000336ED" w:rsidRDefault="000336ED">
      <w:pPr>
        <w:spacing w:before="12" w:line="240" w:lineRule="exact"/>
        <w:rPr>
          <w:sz w:val="24"/>
          <w:szCs w:val="24"/>
        </w:rPr>
      </w:pPr>
    </w:p>
    <w:sectPr w:rsidR="000336ED">
      <w:pgSz w:w="11920" w:h="16840"/>
      <w:pgMar w:top="1300" w:right="0" w:bottom="280" w:left="40" w:header="0" w:footer="10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1BC" w:rsidRDefault="00C541BC">
      <w:r>
        <w:separator/>
      </w:r>
    </w:p>
  </w:endnote>
  <w:endnote w:type="continuationSeparator" w:id="0">
    <w:p w:rsidR="00C541BC" w:rsidRDefault="00C5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1D6" w:rsidRDefault="00BD2907">
    <w:pPr>
      <w:spacing w:line="200" w:lineRule="exact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9888220</wp:posOffset>
              </wp:positionV>
              <wp:extent cx="1307465" cy="363855"/>
              <wp:effectExtent l="1270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746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61D6" w:rsidRDefault="00EB61D6">
                          <w:pPr>
                            <w:ind w:left="-18" w:right="-18"/>
                            <w:jc w:val="center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1pt;margin-top:778.6pt;width:102.95pt;height:28.6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N/FrQIAAKk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" filled="f" stroked="f">
              <v:textbox inset="0,0,0,0">
                <w:txbxContent>
                  <w:p w:rsidR="00EB61D6" w:rsidRDefault="00EB61D6">
                    <w:pPr>
                      <w:ind w:left="-18" w:right="-18"/>
                      <w:jc w:val="center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5626100</wp:posOffset>
              </wp:positionH>
              <wp:positionV relativeFrom="page">
                <wp:posOffset>9888220</wp:posOffset>
              </wp:positionV>
              <wp:extent cx="852170" cy="177800"/>
              <wp:effectExtent l="0" t="127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21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61D6" w:rsidRDefault="00EB61D6" w:rsidP="0046448D">
                          <w:pPr>
                            <w:spacing w:line="260" w:lineRule="exact"/>
                            <w:ind w:right="-3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43pt;margin-top:778.6pt;width:67.1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NbrgIAAK8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" filled="f" stroked="f">
              <v:textbox inset="0,0,0,0">
                <w:txbxContent>
                  <w:p w:rsidR="00EB61D6" w:rsidRDefault="00EB61D6" w:rsidP="0046448D">
                    <w:pPr>
                      <w:spacing w:line="260" w:lineRule="exact"/>
                      <w:ind w:right="-36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1BC" w:rsidRDefault="00C541BC">
      <w:r>
        <w:separator/>
      </w:r>
    </w:p>
  </w:footnote>
  <w:footnote w:type="continuationSeparator" w:id="0">
    <w:p w:rsidR="00C541BC" w:rsidRDefault="00C54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63C44"/>
    <w:multiLevelType w:val="hybridMultilevel"/>
    <w:tmpl w:val="67907B3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01356"/>
    <w:multiLevelType w:val="hybridMultilevel"/>
    <w:tmpl w:val="155A7B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1645C"/>
    <w:multiLevelType w:val="multilevel"/>
    <w:tmpl w:val="D16467C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E211692"/>
    <w:multiLevelType w:val="hybridMultilevel"/>
    <w:tmpl w:val="4C7823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25871"/>
    <w:multiLevelType w:val="hybridMultilevel"/>
    <w:tmpl w:val="3D78855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ED"/>
    <w:rsid w:val="000336ED"/>
    <w:rsid w:val="00036A2A"/>
    <w:rsid w:val="000D6D59"/>
    <w:rsid w:val="001B16C7"/>
    <w:rsid w:val="002E5F05"/>
    <w:rsid w:val="002E6A45"/>
    <w:rsid w:val="003226A2"/>
    <w:rsid w:val="0046448D"/>
    <w:rsid w:val="005D6FD0"/>
    <w:rsid w:val="006C2731"/>
    <w:rsid w:val="00753080"/>
    <w:rsid w:val="00982B7D"/>
    <w:rsid w:val="00A85C32"/>
    <w:rsid w:val="00AC335F"/>
    <w:rsid w:val="00BD2907"/>
    <w:rsid w:val="00C541BC"/>
    <w:rsid w:val="00D82226"/>
    <w:rsid w:val="00EA5091"/>
    <w:rsid w:val="00EB61D6"/>
    <w:rsid w:val="00EF3040"/>
    <w:rsid w:val="00EF68F2"/>
    <w:rsid w:val="00F7393A"/>
    <w:rsid w:val="00F8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D2B34D-3570-4A32-BBE8-F3AD5121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4644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448D"/>
  </w:style>
  <w:style w:type="paragraph" w:styleId="Piedepgina">
    <w:name w:val="footer"/>
    <w:basedOn w:val="Normal"/>
    <w:link w:val="PiedepginaCar"/>
    <w:uiPriority w:val="99"/>
    <w:unhideWhenUsed/>
    <w:rsid w:val="004644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48D"/>
  </w:style>
  <w:style w:type="paragraph" w:styleId="Prrafodelista">
    <w:name w:val="List Paragraph"/>
    <w:basedOn w:val="Normal"/>
    <w:uiPriority w:val="34"/>
    <w:qFormat/>
    <w:rsid w:val="00982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957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Rosa</dc:creator>
  <cp:lastModifiedBy>Liliana Rosa</cp:lastModifiedBy>
  <cp:revision>2</cp:revision>
  <dcterms:created xsi:type="dcterms:W3CDTF">2024-06-25T13:58:00Z</dcterms:created>
  <dcterms:modified xsi:type="dcterms:W3CDTF">2024-06-25T13:58:00Z</dcterms:modified>
</cp:coreProperties>
</file>